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3CF5" w14:textId="314C399B" w:rsidR="002167E6" w:rsidRDefault="002167E6">
      <w:pPr>
        <w:pStyle w:val="Corpotesto"/>
        <w:ind w:left="41"/>
        <w:rPr>
          <w:rFonts w:ascii="Times New Roman"/>
          <w:sz w:val="20"/>
        </w:rPr>
      </w:pPr>
    </w:p>
    <w:p w14:paraId="6824337B" w14:textId="04D93591" w:rsidR="002167E6" w:rsidRDefault="008006E9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1BE8BAD8" wp14:editId="4A54A8AA">
            <wp:extent cx="5755640" cy="548640"/>
            <wp:effectExtent l="0" t="0" r="0" b="381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7E387" w14:textId="77777777" w:rsidR="002167E6" w:rsidRDefault="002167E6">
      <w:pPr>
        <w:pStyle w:val="Corpotesto"/>
        <w:rPr>
          <w:rFonts w:ascii="Times New Roman"/>
          <w:sz w:val="20"/>
        </w:rPr>
      </w:pPr>
    </w:p>
    <w:p w14:paraId="284096D3" w14:textId="77777777" w:rsidR="002167E6" w:rsidRDefault="002167E6">
      <w:pPr>
        <w:pStyle w:val="Corpotesto"/>
        <w:spacing w:before="8"/>
        <w:rPr>
          <w:rFonts w:ascii="Times New Roman"/>
          <w:sz w:val="19"/>
        </w:rPr>
      </w:pPr>
    </w:p>
    <w:p w14:paraId="50E6DBE4" w14:textId="1D43ADE1" w:rsidR="002167E6" w:rsidRPr="00AD3465" w:rsidRDefault="008006E9">
      <w:pPr>
        <w:pStyle w:val="Titolo1"/>
        <w:ind w:left="1174" w:right="1335"/>
        <w:jc w:val="center"/>
        <w:rPr>
          <w:rFonts w:asciiTheme="minorHAnsi" w:hAnsiTheme="minorHAnsi" w:cstheme="minorHAnsi"/>
          <w:sz w:val="28"/>
          <w:szCs w:val="28"/>
        </w:rPr>
      </w:pPr>
      <w:r w:rsidRPr="00AD3465">
        <w:rPr>
          <w:rFonts w:asciiTheme="minorHAnsi" w:hAnsiTheme="minorHAnsi" w:cstheme="minorHAnsi"/>
          <w:sz w:val="28"/>
          <w:szCs w:val="28"/>
        </w:rPr>
        <w:t xml:space="preserve">Relazione </w:t>
      </w:r>
      <w:r w:rsidR="00FA316A" w:rsidRPr="00AD3465">
        <w:rPr>
          <w:rFonts w:asciiTheme="minorHAnsi" w:hAnsiTheme="minorHAnsi" w:cstheme="minorHAnsi"/>
          <w:sz w:val="28"/>
          <w:szCs w:val="28"/>
        </w:rPr>
        <w:t>(Allegato</w:t>
      </w:r>
      <w:r w:rsidR="00FA316A" w:rsidRPr="00AD3465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D3465">
        <w:rPr>
          <w:rFonts w:asciiTheme="minorHAnsi" w:hAnsiTheme="minorHAnsi" w:cstheme="minorHAnsi"/>
          <w:sz w:val="28"/>
          <w:szCs w:val="28"/>
        </w:rPr>
        <w:t>1</w:t>
      </w:r>
      <w:r w:rsidR="00FA316A" w:rsidRPr="00AD3465">
        <w:rPr>
          <w:rFonts w:asciiTheme="minorHAnsi" w:hAnsiTheme="minorHAnsi" w:cstheme="minorHAnsi"/>
          <w:sz w:val="28"/>
          <w:szCs w:val="28"/>
        </w:rPr>
        <w:t>)</w:t>
      </w:r>
    </w:p>
    <w:p w14:paraId="438E9F5B" w14:textId="77777777" w:rsidR="002167E6" w:rsidRDefault="002167E6">
      <w:pPr>
        <w:pStyle w:val="Corpotesto"/>
        <w:rPr>
          <w:rFonts w:ascii="Arial"/>
          <w:b/>
          <w:sz w:val="24"/>
        </w:rPr>
      </w:pPr>
    </w:p>
    <w:p w14:paraId="5184449E" w14:textId="77777777" w:rsidR="002167E6" w:rsidRDefault="002167E6">
      <w:pPr>
        <w:pStyle w:val="Corpotesto"/>
        <w:rPr>
          <w:rFonts w:ascii="Arial"/>
          <w:b/>
          <w:sz w:val="24"/>
        </w:rPr>
      </w:pPr>
    </w:p>
    <w:p w14:paraId="5A494414" w14:textId="77777777" w:rsidR="002167E6" w:rsidRDefault="002167E6">
      <w:pPr>
        <w:pStyle w:val="Corpotesto"/>
        <w:rPr>
          <w:rFonts w:ascii="Arial"/>
          <w:b/>
          <w:sz w:val="24"/>
        </w:rPr>
      </w:pPr>
    </w:p>
    <w:p w14:paraId="47C59592" w14:textId="6BFCCC79" w:rsidR="002167E6" w:rsidRPr="007550BC" w:rsidRDefault="00FA316A" w:rsidP="00D73FD3">
      <w:pPr>
        <w:pStyle w:val="Corpotesto"/>
        <w:tabs>
          <w:tab w:val="left" w:pos="1841"/>
        </w:tabs>
        <w:spacing w:before="177"/>
        <w:ind w:right="-27"/>
        <w:rPr>
          <w:rFonts w:asciiTheme="minorHAnsi" w:hAnsiTheme="minorHAnsi" w:cstheme="minorHAnsi"/>
        </w:rPr>
      </w:pPr>
      <w:r w:rsidRPr="007550BC">
        <w:rPr>
          <w:rFonts w:asciiTheme="minorHAnsi" w:hAnsiTheme="minorHAnsi" w:cstheme="minorHAnsi"/>
        </w:rPr>
        <w:t>Il</w:t>
      </w:r>
      <w:r w:rsidRPr="007550BC">
        <w:rPr>
          <w:rFonts w:asciiTheme="minorHAnsi" w:hAnsiTheme="minorHAnsi" w:cstheme="minorHAnsi"/>
          <w:spacing w:val="-3"/>
        </w:rPr>
        <w:t xml:space="preserve"> </w:t>
      </w:r>
      <w:r w:rsidRPr="007550BC">
        <w:rPr>
          <w:rFonts w:asciiTheme="minorHAnsi" w:hAnsiTheme="minorHAnsi" w:cstheme="minorHAnsi"/>
        </w:rPr>
        <w:t>sottoscritto/a</w:t>
      </w:r>
      <w:r w:rsidRPr="007550BC">
        <w:rPr>
          <w:rFonts w:asciiTheme="minorHAnsi" w:hAnsiTheme="minorHAnsi" w:cstheme="minorHAnsi"/>
        </w:rPr>
        <w:tab/>
        <w:t>……………………………………………………………………………………………</w:t>
      </w:r>
      <w:r w:rsidR="007550BC">
        <w:rPr>
          <w:rFonts w:asciiTheme="minorHAnsi" w:hAnsiTheme="minorHAnsi" w:cstheme="minorHAnsi"/>
        </w:rPr>
        <w:t>…………………………………</w:t>
      </w:r>
      <w:proofErr w:type="gramStart"/>
      <w:r w:rsidR="007550BC">
        <w:rPr>
          <w:rFonts w:asciiTheme="minorHAnsi" w:hAnsiTheme="minorHAnsi" w:cstheme="minorHAnsi"/>
        </w:rPr>
        <w:t>…</w:t>
      </w:r>
      <w:r w:rsidR="00D73FD3">
        <w:rPr>
          <w:rFonts w:asciiTheme="minorHAnsi" w:hAnsiTheme="minorHAnsi" w:cstheme="minorHAnsi"/>
        </w:rPr>
        <w:t>….</w:t>
      </w:r>
      <w:proofErr w:type="gramEnd"/>
      <w:r w:rsidR="00D73FD3">
        <w:rPr>
          <w:rFonts w:asciiTheme="minorHAnsi" w:hAnsiTheme="minorHAnsi" w:cstheme="minorHAnsi"/>
        </w:rPr>
        <w:t>.</w:t>
      </w:r>
    </w:p>
    <w:p w14:paraId="0207E7DF" w14:textId="5C3D2EA6" w:rsidR="002167E6" w:rsidRPr="007550BC" w:rsidRDefault="00FA316A" w:rsidP="00D73FD3">
      <w:pPr>
        <w:pStyle w:val="Corpotesto"/>
        <w:tabs>
          <w:tab w:val="left" w:pos="7930"/>
        </w:tabs>
        <w:spacing w:before="126"/>
        <w:ind w:right="-27"/>
        <w:rPr>
          <w:rFonts w:asciiTheme="minorHAnsi" w:hAnsiTheme="minorHAnsi" w:cstheme="minorHAnsi"/>
        </w:rPr>
      </w:pPr>
      <w:r w:rsidRPr="007550BC">
        <w:rPr>
          <w:rFonts w:asciiTheme="minorHAnsi" w:hAnsiTheme="minorHAnsi" w:cstheme="minorHAnsi"/>
        </w:rPr>
        <w:t>nato/a</w:t>
      </w:r>
      <w:r w:rsidRPr="007550BC">
        <w:rPr>
          <w:rFonts w:asciiTheme="minorHAnsi" w:hAnsiTheme="minorHAnsi" w:cstheme="minorHAnsi"/>
          <w:spacing w:val="63"/>
        </w:rPr>
        <w:t xml:space="preserve"> </w:t>
      </w:r>
      <w:r w:rsidRPr="007550BC">
        <w:rPr>
          <w:rFonts w:asciiTheme="minorHAnsi" w:hAnsiTheme="minorHAnsi" w:cstheme="minorHAnsi"/>
        </w:rPr>
        <w:t>…………………………………………………………………………il</w:t>
      </w:r>
      <w:r w:rsidRPr="007550BC">
        <w:rPr>
          <w:rFonts w:asciiTheme="minorHAnsi" w:hAnsiTheme="minorHAnsi" w:cstheme="minorHAnsi"/>
          <w:spacing w:val="-1"/>
        </w:rPr>
        <w:t xml:space="preserve"> </w:t>
      </w:r>
      <w:r w:rsidRPr="007550BC">
        <w:rPr>
          <w:rFonts w:asciiTheme="minorHAnsi" w:hAnsiTheme="minorHAnsi" w:cstheme="minorHAnsi"/>
        </w:rPr>
        <w:t>…………………</w:t>
      </w:r>
      <w:r w:rsidR="007550BC">
        <w:rPr>
          <w:rFonts w:asciiTheme="minorHAnsi" w:hAnsiTheme="minorHAnsi" w:cstheme="minorHAnsi"/>
        </w:rPr>
        <w:t>………………………………………………………</w:t>
      </w:r>
      <w:r w:rsidR="00D73FD3">
        <w:rPr>
          <w:rFonts w:asciiTheme="minorHAnsi" w:hAnsiTheme="minorHAnsi" w:cstheme="minorHAnsi"/>
        </w:rPr>
        <w:t>.</w:t>
      </w:r>
      <w:r w:rsidR="007550BC">
        <w:rPr>
          <w:rFonts w:asciiTheme="minorHAnsi" w:hAnsiTheme="minorHAnsi" w:cstheme="minorHAnsi"/>
        </w:rPr>
        <w:t>..</w:t>
      </w:r>
    </w:p>
    <w:p w14:paraId="045703B9" w14:textId="1BD80D06" w:rsidR="002167E6" w:rsidRPr="007550BC" w:rsidRDefault="00FA316A" w:rsidP="00D73FD3">
      <w:pPr>
        <w:pStyle w:val="Corpotesto"/>
        <w:tabs>
          <w:tab w:val="left" w:leader="dot" w:pos="9558"/>
        </w:tabs>
        <w:spacing w:before="127"/>
        <w:ind w:right="-27"/>
        <w:rPr>
          <w:rFonts w:asciiTheme="minorHAnsi" w:hAnsiTheme="minorHAnsi" w:cstheme="minorHAnsi"/>
        </w:rPr>
      </w:pPr>
      <w:r w:rsidRPr="007550BC">
        <w:rPr>
          <w:rFonts w:asciiTheme="minorHAnsi" w:hAnsiTheme="minorHAnsi" w:cstheme="minorHAnsi"/>
        </w:rPr>
        <w:t>C.F</w:t>
      </w:r>
      <w:r w:rsidRPr="007550BC">
        <w:rPr>
          <w:rFonts w:asciiTheme="minorHAnsi" w:hAnsiTheme="minorHAnsi" w:cstheme="minorHAnsi"/>
          <w:spacing w:val="-1"/>
        </w:rPr>
        <w:t xml:space="preserve"> </w:t>
      </w:r>
      <w:r w:rsidRPr="007550BC">
        <w:rPr>
          <w:rFonts w:asciiTheme="minorHAnsi" w:hAnsiTheme="minorHAnsi" w:cstheme="minorHAnsi"/>
        </w:rPr>
        <w:t>………</w:t>
      </w:r>
      <w:proofErr w:type="gramStart"/>
      <w:r w:rsidRPr="007550BC">
        <w:rPr>
          <w:rFonts w:asciiTheme="minorHAnsi" w:hAnsiTheme="minorHAnsi" w:cstheme="minorHAnsi"/>
        </w:rPr>
        <w:t>…….</w:t>
      </w:r>
      <w:proofErr w:type="gramEnd"/>
      <w:r w:rsidRPr="007550BC">
        <w:rPr>
          <w:rFonts w:asciiTheme="minorHAnsi" w:hAnsiTheme="minorHAnsi" w:cstheme="minorHAnsi"/>
        </w:rPr>
        <w:t>…………</w:t>
      </w:r>
      <w:r w:rsidRPr="007550BC">
        <w:rPr>
          <w:rFonts w:asciiTheme="minorHAnsi" w:hAnsiTheme="minorHAnsi" w:cstheme="minorHAnsi"/>
          <w:spacing w:val="58"/>
        </w:rPr>
        <w:t xml:space="preserve"> </w:t>
      </w:r>
      <w:r w:rsidRPr="007550BC">
        <w:rPr>
          <w:rFonts w:asciiTheme="minorHAnsi" w:hAnsiTheme="minorHAnsi" w:cstheme="minorHAnsi"/>
        </w:rPr>
        <w:t>residente</w:t>
      </w:r>
      <w:r w:rsidRPr="007550BC">
        <w:rPr>
          <w:rFonts w:asciiTheme="minorHAnsi" w:hAnsiTheme="minorHAnsi" w:cstheme="minorHAnsi"/>
          <w:spacing w:val="-3"/>
        </w:rPr>
        <w:t xml:space="preserve"> </w:t>
      </w:r>
      <w:r w:rsidRPr="007550BC">
        <w:rPr>
          <w:rFonts w:asciiTheme="minorHAnsi" w:hAnsiTheme="minorHAnsi" w:cstheme="minorHAnsi"/>
        </w:rPr>
        <w:t>in</w:t>
      </w:r>
      <w:r w:rsidRPr="007550BC">
        <w:rPr>
          <w:rFonts w:asciiTheme="minorHAnsi" w:hAnsiTheme="minorHAnsi" w:cstheme="minorHAnsi"/>
          <w:spacing w:val="5"/>
        </w:rPr>
        <w:t xml:space="preserve"> </w:t>
      </w:r>
      <w:r w:rsidRPr="007550BC">
        <w:rPr>
          <w:rFonts w:asciiTheme="minorHAnsi" w:hAnsiTheme="minorHAnsi" w:cstheme="minorHAnsi"/>
        </w:rPr>
        <w:t>……………………………</w:t>
      </w:r>
      <w:proofErr w:type="gramStart"/>
      <w:r w:rsidRPr="007550BC">
        <w:rPr>
          <w:rFonts w:asciiTheme="minorHAnsi" w:hAnsiTheme="minorHAnsi" w:cstheme="minorHAnsi"/>
        </w:rPr>
        <w:t>…….</w:t>
      </w:r>
      <w:proofErr w:type="gramEnd"/>
      <w:r w:rsidRPr="007550BC">
        <w:rPr>
          <w:rFonts w:asciiTheme="minorHAnsi" w:hAnsiTheme="minorHAnsi" w:cstheme="minorHAnsi"/>
        </w:rPr>
        <w:t>……………………</w:t>
      </w:r>
      <w:r w:rsidRPr="007550BC">
        <w:rPr>
          <w:rFonts w:asciiTheme="minorHAnsi" w:hAnsiTheme="minorHAnsi" w:cstheme="minorHAnsi"/>
          <w:spacing w:val="58"/>
        </w:rPr>
        <w:t xml:space="preserve"> </w:t>
      </w:r>
      <w:r w:rsidRPr="007550BC">
        <w:rPr>
          <w:rFonts w:asciiTheme="minorHAnsi" w:hAnsiTheme="minorHAnsi" w:cstheme="minorHAnsi"/>
        </w:rPr>
        <w:t>(</w:t>
      </w:r>
      <w:r w:rsidR="00D73FD3">
        <w:rPr>
          <w:rFonts w:asciiTheme="minorHAnsi" w:hAnsiTheme="minorHAnsi" w:cstheme="minorHAnsi"/>
        </w:rPr>
        <w:t>…………………………………………………….</w:t>
      </w:r>
      <w:r w:rsidRPr="007550BC">
        <w:rPr>
          <w:rFonts w:asciiTheme="minorHAnsi" w:hAnsiTheme="minorHAnsi" w:cstheme="minorHAnsi"/>
        </w:rPr>
        <w:t>)</w:t>
      </w:r>
    </w:p>
    <w:p w14:paraId="19367C0C" w14:textId="20E0F82F" w:rsidR="002167E6" w:rsidRPr="007550BC" w:rsidRDefault="00FA316A" w:rsidP="00D73FD3">
      <w:pPr>
        <w:pStyle w:val="Corpotesto"/>
        <w:spacing w:before="131"/>
        <w:ind w:right="-27"/>
        <w:rPr>
          <w:rFonts w:asciiTheme="minorHAnsi" w:hAnsiTheme="minorHAnsi" w:cstheme="minorHAnsi"/>
        </w:rPr>
      </w:pPr>
      <w:r w:rsidRPr="007550BC">
        <w:rPr>
          <w:rFonts w:asciiTheme="minorHAnsi" w:hAnsiTheme="minorHAnsi" w:cstheme="minorHAnsi"/>
        </w:rPr>
        <w:t>Via</w:t>
      </w:r>
      <w:r w:rsidRPr="007550BC">
        <w:rPr>
          <w:rFonts w:asciiTheme="minorHAnsi" w:hAnsiTheme="minorHAnsi" w:cstheme="minorHAnsi"/>
          <w:spacing w:val="3"/>
        </w:rPr>
        <w:t xml:space="preserve"> </w:t>
      </w:r>
      <w:r w:rsidRPr="007550BC">
        <w:rPr>
          <w:rFonts w:asciiTheme="minorHAnsi" w:hAnsiTheme="minorHAnsi" w:cstheme="minorHAnsi"/>
        </w:rPr>
        <w:t>……………………………………………………………………...</w:t>
      </w:r>
      <w:r w:rsidRPr="007550BC">
        <w:rPr>
          <w:rFonts w:asciiTheme="minorHAnsi" w:hAnsiTheme="minorHAnsi" w:cstheme="minorHAnsi"/>
          <w:spacing w:val="56"/>
        </w:rPr>
        <w:t xml:space="preserve"> </w:t>
      </w:r>
      <w:r w:rsidRPr="007550BC">
        <w:rPr>
          <w:rFonts w:asciiTheme="minorHAnsi" w:hAnsiTheme="minorHAnsi" w:cstheme="minorHAnsi"/>
        </w:rPr>
        <w:t>n.</w:t>
      </w:r>
      <w:r w:rsidRPr="007550BC">
        <w:rPr>
          <w:rFonts w:asciiTheme="minorHAnsi" w:hAnsiTheme="minorHAnsi" w:cstheme="minorHAnsi"/>
          <w:spacing w:val="-4"/>
        </w:rPr>
        <w:t xml:space="preserve"> </w:t>
      </w:r>
      <w:r w:rsidRPr="007550BC">
        <w:rPr>
          <w:rFonts w:asciiTheme="minorHAnsi" w:hAnsiTheme="minorHAnsi" w:cstheme="minorHAnsi"/>
        </w:rPr>
        <w:t>civ.</w:t>
      </w:r>
      <w:r w:rsidRPr="007550BC">
        <w:rPr>
          <w:rFonts w:asciiTheme="minorHAnsi" w:hAnsiTheme="minorHAnsi" w:cstheme="minorHAnsi"/>
          <w:spacing w:val="1"/>
        </w:rPr>
        <w:t xml:space="preserve"> </w:t>
      </w:r>
      <w:r w:rsidRPr="007550BC">
        <w:rPr>
          <w:rFonts w:asciiTheme="minorHAnsi" w:hAnsiTheme="minorHAnsi" w:cstheme="minorHAnsi"/>
        </w:rPr>
        <w:t>…………  C.A.P.</w:t>
      </w:r>
      <w:r w:rsidRPr="007550BC">
        <w:rPr>
          <w:rFonts w:asciiTheme="minorHAnsi" w:hAnsiTheme="minorHAnsi" w:cstheme="minorHAnsi"/>
          <w:spacing w:val="1"/>
        </w:rPr>
        <w:t xml:space="preserve"> </w:t>
      </w:r>
      <w:r w:rsidRPr="007550BC">
        <w:rPr>
          <w:rFonts w:asciiTheme="minorHAnsi" w:hAnsiTheme="minorHAnsi" w:cstheme="minorHAnsi"/>
        </w:rPr>
        <w:t>………</w:t>
      </w:r>
      <w:r w:rsidR="007550BC">
        <w:rPr>
          <w:rFonts w:asciiTheme="minorHAnsi" w:hAnsiTheme="minorHAnsi" w:cstheme="minorHAnsi"/>
        </w:rPr>
        <w:t>…..</w:t>
      </w:r>
    </w:p>
    <w:p w14:paraId="5A41866E" w14:textId="77777777" w:rsidR="002167E6" w:rsidRPr="007550BC" w:rsidRDefault="002167E6" w:rsidP="00D73FD3">
      <w:pPr>
        <w:pStyle w:val="Corpotesto"/>
        <w:ind w:right="-27"/>
        <w:rPr>
          <w:rFonts w:asciiTheme="minorHAnsi" w:hAnsiTheme="minorHAnsi" w:cstheme="minorHAnsi"/>
          <w:sz w:val="24"/>
        </w:rPr>
      </w:pPr>
    </w:p>
    <w:p w14:paraId="1ECF0FC1" w14:textId="77777777" w:rsidR="002167E6" w:rsidRPr="007550BC" w:rsidRDefault="002167E6" w:rsidP="00D73FD3">
      <w:pPr>
        <w:pStyle w:val="Corpotesto"/>
        <w:ind w:right="-27"/>
        <w:rPr>
          <w:rFonts w:asciiTheme="minorHAnsi" w:hAnsiTheme="minorHAnsi" w:cstheme="minorHAnsi"/>
          <w:sz w:val="20"/>
        </w:rPr>
      </w:pPr>
    </w:p>
    <w:p w14:paraId="089C1C8F" w14:textId="4A4E1928" w:rsidR="002167E6" w:rsidRPr="007550BC" w:rsidRDefault="00FA316A" w:rsidP="00D73FD3">
      <w:pPr>
        <w:pStyle w:val="Corpotesto"/>
        <w:ind w:right="-27"/>
        <w:rPr>
          <w:rFonts w:asciiTheme="minorHAnsi" w:hAnsiTheme="minorHAnsi" w:cstheme="minorHAnsi"/>
        </w:rPr>
      </w:pPr>
      <w:r w:rsidRPr="007550BC">
        <w:rPr>
          <w:rFonts w:asciiTheme="minorHAnsi" w:hAnsiTheme="minorHAnsi" w:cstheme="minorHAnsi"/>
        </w:rPr>
        <w:t>legale</w:t>
      </w:r>
      <w:r w:rsidRPr="007550BC">
        <w:rPr>
          <w:rFonts w:asciiTheme="minorHAnsi" w:hAnsiTheme="minorHAnsi" w:cstheme="minorHAnsi"/>
          <w:spacing w:val="-1"/>
        </w:rPr>
        <w:t xml:space="preserve"> </w:t>
      </w:r>
      <w:r w:rsidRPr="007550BC">
        <w:rPr>
          <w:rFonts w:asciiTheme="minorHAnsi" w:hAnsiTheme="minorHAnsi" w:cstheme="minorHAnsi"/>
        </w:rPr>
        <w:t>rappresentante</w:t>
      </w:r>
      <w:r w:rsidRPr="007550BC">
        <w:rPr>
          <w:rFonts w:asciiTheme="minorHAnsi" w:hAnsiTheme="minorHAnsi" w:cstheme="minorHAnsi"/>
          <w:spacing w:val="-2"/>
        </w:rPr>
        <w:t xml:space="preserve"> </w:t>
      </w:r>
      <w:r w:rsidRPr="007550BC">
        <w:rPr>
          <w:rFonts w:asciiTheme="minorHAnsi" w:hAnsiTheme="minorHAnsi" w:cstheme="minorHAnsi"/>
        </w:rPr>
        <w:t>d</w:t>
      </w:r>
      <w:r w:rsidR="007550BC">
        <w:rPr>
          <w:rFonts w:asciiTheme="minorHAnsi" w:hAnsiTheme="minorHAnsi" w:cstheme="minorHAnsi"/>
        </w:rPr>
        <w:t xml:space="preserve">el Comune di </w:t>
      </w:r>
      <w:r w:rsidRPr="007550BC">
        <w:rPr>
          <w:rFonts w:asciiTheme="minorHAnsi" w:hAnsiTheme="minorHAnsi" w:cstheme="minorHAnsi"/>
        </w:rPr>
        <w:t>……………………………</w:t>
      </w:r>
      <w:r w:rsidR="007550BC">
        <w:rPr>
          <w:rFonts w:asciiTheme="minorHAnsi" w:hAnsiTheme="minorHAnsi" w:cstheme="minorHAnsi"/>
        </w:rPr>
        <w:t>…………………………….</w:t>
      </w:r>
    </w:p>
    <w:p w14:paraId="6E56A3E3" w14:textId="611664D1" w:rsidR="002167E6" w:rsidRPr="007550BC" w:rsidRDefault="00FA316A" w:rsidP="00D73FD3">
      <w:pPr>
        <w:pStyle w:val="Corpotesto"/>
        <w:tabs>
          <w:tab w:val="left" w:pos="7440"/>
        </w:tabs>
        <w:spacing w:before="126"/>
        <w:ind w:right="-27"/>
        <w:rPr>
          <w:rFonts w:asciiTheme="minorHAnsi" w:hAnsiTheme="minorHAnsi" w:cstheme="minorHAnsi"/>
        </w:rPr>
      </w:pPr>
      <w:r w:rsidRPr="007550BC">
        <w:rPr>
          <w:rFonts w:asciiTheme="minorHAnsi" w:hAnsiTheme="minorHAnsi" w:cstheme="minorHAnsi"/>
        </w:rPr>
        <w:t>Via</w:t>
      </w:r>
      <w:r w:rsidRPr="007550BC">
        <w:rPr>
          <w:rFonts w:asciiTheme="minorHAnsi" w:hAnsiTheme="minorHAnsi" w:cstheme="minorHAnsi"/>
          <w:spacing w:val="60"/>
        </w:rPr>
        <w:t xml:space="preserve"> </w:t>
      </w:r>
      <w:r w:rsidRPr="007550BC">
        <w:rPr>
          <w:rFonts w:asciiTheme="minorHAnsi" w:hAnsiTheme="minorHAnsi" w:cstheme="minorHAnsi"/>
        </w:rPr>
        <w:t>…………………………………………………………………...……</w:t>
      </w:r>
      <w:r w:rsidR="007550BC">
        <w:rPr>
          <w:rFonts w:asciiTheme="minorHAnsi" w:hAnsiTheme="minorHAnsi" w:cstheme="minorHAnsi"/>
        </w:rPr>
        <w:t>……………………………………………………</w:t>
      </w:r>
      <w:r w:rsidRPr="007550BC">
        <w:rPr>
          <w:rFonts w:asciiTheme="minorHAnsi" w:hAnsiTheme="minorHAnsi" w:cstheme="minorHAnsi"/>
        </w:rPr>
        <w:t>n.</w:t>
      </w:r>
      <w:r w:rsidRPr="007550BC">
        <w:rPr>
          <w:rFonts w:asciiTheme="minorHAnsi" w:hAnsiTheme="minorHAnsi" w:cstheme="minorHAnsi"/>
          <w:spacing w:val="-3"/>
        </w:rPr>
        <w:t xml:space="preserve"> </w:t>
      </w:r>
      <w:r w:rsidRPr="007550BC">
        <w:rPr>
          <w:rFonts w:asciiTheme="minorHAnsi" w:hAnsiTheme="minorHAnsi" w:cstheme="minorHAnsi"/>
        </w:rPr>
        <w:t>civ.</w:t>
      </w:r>
      <w:r w:rsidRPr="007550BC">
        <w:rPr>
          <w:rFonts w:asciiTheme="minorHAnsi" w:hAnsiTheme="minorHAnsi" w:cstheme="minorHAnsi"/>
          <w:spacing w:val="3"/>
        </w:rPr>
        <w:t xml:space="preserve"> </w:t>
      </w:r>
      <w:r w:rsidRPr="007550BC">
        <w:rPr>
          <w:rFonts w:asciiTheme="minorHAnsi" w:hAnsiTheme="minorHAnsi" w:cstheme="minorHAnsi"/>
        </w:rPr>
        <w:t>…………………</w:t>
      </w:r>
    </w:p>
    <w:p w14:paraId="0CDA3B85" w14:textId="4F30CB78" w:rsidR="002167E6" w:rsidRPr="007550BC" w:rsidRDefault="00FA316A" w:rsidP="00D73FD3">
      <w:pPr>
        <w:pStyle w:val="Corpotesto"/>
        <w:spacing w:before="127"/>
        <w:ind w:right="-27"/>
        <w:rPr>
          <w:rFonts w:asciiTheme="minorHAnsi" w:hAnsiTheme="minorHAnsi" w:cstheme="minorHAnsi"/>
        </w:rPr>
      </w:pPr>
      <w:r w:rsidRPr="007550BC">
        <w:rPr>
          <w:rFonts w:asciiTheme="minorHAnsi" w:hAnsiTheme="minorHAnsi" w:cstheme="minorHAnsi"/>
        </w:rPr>
        <w:t>C.A.P.</w:t>
      </w:r>
      <w:r w:rsidRPr="007550BC">
        <w:rPr>
          <w:rFonts w:asciiTheme="minorHAnsi" w:hAnsiTheme="minorHAnsi" w:cstheme="minorHAnsi"/>
          <w:spacing w:val="-1"/>
        </w:rPr>
        <w:t xml:space="preserve"> </w:t>
      </w:r>
      <w:r w:rsidRPr="007550BC">
        <w:rPr>
          <w:rFonts w:asciiTheme="minorHAnsi" w:hAnsiTheme="minorHAnsi" w:cstheme="minorHAnsi"/>
        </w:rPr>
        <w:t>…………</w:t>
      </w:r>
      <w:proofErr w:type="gramStart"/>
      <w:r w:rsidRPr="007550BC">
        <w:rPr>
          <w:rFonts w:asciiTheme="minorHAnsi" w:hAnsiTheme="minorHAnsi" w:cstheme="minorHAnsi"/>
        </w:rPr>
        <w:t>…….</w:t>
      </w:r>
      <w:proofErr w:type="gramEnd"/>
      <w:r w:rsidRPr="007550BC">
        <w:rPr>
          <w:rFonts w:asciiTheme="minorHAnsi" w:hAnsiTheme="minorHAnsi" w:cstheme="minorHAnsi"/>
        </w:rPr>
        <w:t>.………</w:t>
      </w:r>
      <w:r w:rsidRPr="007550BC">
        <w:rPr>
          <w:rFonts w:asciiTheme="minorHAnsi" w:hAnsiTheme="minorHAnsi" w:cstheme="minorHAnsi"/>
          <w:spacing w:val="114"/>
        </w:rPr>
        <w:t xml:space="preserve"> </w:t>
      </w:r>
      <w:r w:rsidRPr="007550BC">
        <w:rPr>
          <w:rFonts w:asciiTheme="minorHAnsi" w:hAnsiTheme="minorHAnsi" w:cstheme="minorHAnsi"/>
        </w:rPr>
        <w:t>partita</w:t>
      </w:r>
      <w:r w:rsidRPr="007550BC">
        <w:rPr>
          <w:rFonts w:asciiTheme="minorHAnsi" w:hAnsiTheme="minorHAnsi" w:cstheme="minorHAnsi"/>
          <w:spacing w:val="-5"/>
        </w:rPr>
        <w:t xml:space="preserve"> </w:t>
      </w:r>
      <w:r w:rsidRPr="007550BC">
        <w:rPr>
          <w:rFonts w:asciiTheme="minorHAnsi" w:hAnsiTheme="minorHAnsi" w:cstheme="minorHAnsi"/>
        </w:rPr>
        <w:t>IVA</w:t>
      </w:r>
      <w:r w:rsidRPr="007550BC">
        <w:rPr>
          <w:rFonts w:asciiTheme="minorHAnsi" w:hAnsiTheme="minorHAnsi" w:cstheme="minorHAnsi"/>
          <w:spacing w:val="1"/>
        </w:rPr>
        <w:t xml:space="preserve"> </w:t>
      </w:r>
      <w:r w:rsidRPr="007550BC">
        <w:rPr>
          <w:rFonts w:asciiTheme="minorHAnsi" w:hAnsiTheme="minorHAnsi" w:cstheme="minorHAnsi"/>
        </w:rPr>
        <w:t>………</w:t>
      </w:r>
      <w:proofErr w:type="gramStart"/>
      <w:r w:rsidRPr="007550BC">
        <w:rPr>
          <w:rFonts w:asciiTheme="minorHAnsi" w:hAnsiTheme="minorHAnsi" w:cstheme="minorHAnsi"/>
        </w:rPr>
        <w:t>…….</w:t>
      </w:r>
      <w:proofErr w:type="gramEnd"/>
      <w:r w:rsidRPr="007550BC">
        <w:rPr>
          <w:rFonts w:asciiTheme="minorHAnsi" w:hAnsiTheme="minorHAnsi" w:cstheme="minorHAnsi"/>
        </w:rPr>
        <w:t>.…………….</w:t>
      </w:r>
      <w:r w:rsidRPr="007550BC">
        <w:rPr>
          <w:rFonts w:asciiTheme="minorHAnsi" w:hAnsiTheme="minorHAnsi" w:cstheme="minorHAnsi"/>
          <w:spacing w:val="1"/>
        </w:rPr>
        <w:t xml:space="preserve"> </w:t>
      </w:r>
      <w:r w:rsidRPr="007550BC">
        <w:rPr>
          <w:rFonts w:asciiTheme="minorHAnsi" w:hAnsiTheme="minorHAnsi" w:cstheme="minorHAnsi"/>
        </w:rPr>
        <w:t>C.F.</w:t>
      </w:r>
      <w:r w:rsidRPr="007550BC">
        <w:rPr>
          <w:rFonts w:asciiTheme="minorHAnsi" w:hAnsiTheme="minorHAnsi" w:cstheme="minorHAnsi"/>
          <w:spacing w:val="60"/>
        </w:rPr>
        <w:t xml:space="preserve"> </w:t>
      </w:r>
      <w:r w:rsidRPr="007550BC">
        <w:rPr>
          <w:rFonts w:asciiTheme="minorHAnsi" w:hAnsiTheme="minorHAnsi" w:cstheme="minorHAnsi"/>
        </w:rPr>
        <w:t>……………………………</w:t>
      </w:r>
      <w:r w:rsidR="007550BC">
        <w:rPr>
          <w:rFonts w:asciiTheme="minorHAnsi" w:hAnsiTheme="minorHAnsi" w:cstheme="minorHAnsi"/>
        </w:rPr>
        <w:t>………………………</w:t>
      </w:r>
      <w:r w:rsidR="00D73FD3">
        <w:rPr>
          <w:rFonts w:asciiTheme="minorHAnsi" w:hAnsiTheme="minorHAnsi" w:cstheme="minorHAnsi"/>
        </w:rPr>
        <w:t>…</w:t>
      </w:r>
      <w:r w:rsidR="007550BC">
        <w:rPr>
          <w:rFonts w:asciiTheme="minorHAnsi" w:hAnsiTheme="minorHAnsi" w:cstheme="minorHAnsi"/>
        </w:rPr>
        <w:t>…………..</w:t>
      </w:r>
    </w:p>
    <w:p w14:paraId="2B2A2121" w14:textId="393DB358" w:rsidR="002167E6" w:rsidRPr="007550BC" w:rsidRDefault="00FA316A" w:rsidP="00D73FD3">
      <w:pPr>
        <w:pStyle w:val="Corpotesto"/>
        <w:spacing w:before="126"/>
        <w:ind w:right="-27"/>
        <w:rPr>
          <w:rFonts w:asciiTheme="minorHAnsi" w:hAnsiTheme="minorHAnsi" w:cstheme="minorHAnsi"/>
        </w:rPr>
      </w:pPr>
      <w:r w:rsidRPr="007550BC">
        <w:rPr>
          <w:rFonts w:asciiTheme="minorHAnsi" w:hAnsiTheme="minorHAnsi" w:cstheme="minorHAnsi"/>
        </w:rPr>
        <w:t>e-mail</w:t>
      </w:r>
      <w:r w:rsidRPr="007550BC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550BC">
        <w:rPr>
          <w:rFonts w:asciiTheme="minorHAnsi" w:hAnsiTheme="minorHAnsi" w:cstheme="minorHAnsi"/>
        </w:rPr>
        <w:t>pec</w:t>
      </w:r>
      <w:proofErr w:type="spellEnd"/>
      <w:r w:rsidRPr="007550BC">
        <w:rPr>
          <w:rFonts w:asciiTheme="minorHAnsi" w:hAnsiTheme="minorHAnsi" w:cstheme="minorHAnsi"/>
          <w:spacing w:val="1"/>
        </w:rPr>
        <w:t xml:space="preserve"> </w:t>
      </w:r>
      <w:r w:rsidRPr="007550BC">
        <w:rPr>
          <w:rFonts w:asciiTheme="minorHAnsi" w:hAnsiTheme="minorHAnsi" w:cstheme="minorHAnsi"/>
        </w:rPr>
        <w:t>…………………………………………………………</w:t>
      </w:r>
      <w:r w:rsidR="007550BC">
        <w:rPr>
          <w:rFonts w:asciiTheme="minorHAnsi" w:hAnsiTheme="minorHAnsi" w:cstheme="minorHAnsi"/>
        </w:rPr>
        <w:t>…………………</w:t>
      </w:r>
      <w:r w:rsidRPr="007550BC">
        <w:rPr>
          <w:rFonts w:asciiTheme="minorHAnsi" w:hAnsiTheme="minorHAnsi" w:cstheme="minorHAnsi"/>
        </w:rPr>
        <w:t>telefono</w:t>
      </w:r>
      <w:r w:rsidRPr="007550BC">
        <w:rPr>
          <w:rFonts w:asciiTheme="minorHAnsi" w:hAnsiTheme="minorHAnsi" w:cstheme="minorHAnsi"/>
          <w:spacing w:val="2"/>
        </w:rPr>
        <w:t xml:space="preserve"> </w:t>
      </w:r>
      <w:proofErr w:type="gramStart"/>
      <w:r w:rsidRPr="007550BC">
        <w:rPr>
          <w:rFonts w:asciiTheme="minorHAnsi" w:hAnsiTheme="minorHAnsi" w:cstheme="minorHAnsi"/>
        </w:rPr>
        <w:t>…….</w:t>
      </w:r>
      <w:proofErr w:type="gramEnd"/>
      <w:r w:rsidRPr="007550BC">
        <w:rPr>
          <w:rFonts w:asciiTheme="minorHAnsi" w:hAnsiTheme="minorHAnsi" w:cstheme="minorHAnsi"/>
        </w:rPr>
        <w:t>…….………………</w:t>
      </w:r>
      <w:r w:rsidR="007550BC">
        <w:rPr>
          <w:rFonts w:asciiTheme="minorHAnsi" w:hAnsiTheme="minorHAnsi" w:cstheme="minorHAnsi"/>
        </w:rPr>
        <w:t>……</w:t>
      </w:r>
      <w:r w:rsidR="00D73FD3">
        <w:rPr>
          <w:rFonts w:asciiTheme="minorHAnsi" w:hAnsiTheme="minorHAnsi" w:cstheme="minorHAnsi"/>
        </w:rPr>
        <w:t>…..</w:t>
      </w:r>
      <w:r w:rsidR="007550BC">
        <w:rPr>
          <w:rFonts w:asciiTheme="minorHAnsi" w:hAnsiTheme="minorHAnsi" w:cstheme="minorHAnsi"/>
        </w:rPr>
        <w:t>………………</w:t>
      </w:r>
    </w:p>
    <w:p w14:paraId="0A45B13A" w14:textId="77777777" w:rsidR="002167E6" w:rsidRPr="007550BC" w:rsidRDefault="002167E6" w:rsidP="00D73FD3">
      <w:pPr>
        <w:pStyle w:val="Corpotesto"/>
        <w:ind w:right="-27"/>
        <w:rPr>
          <w:rFonts w:asciiTheme="minorHAnsi" w:hAnsiTheme="minorHAnsi" w:cstheme="minorHAnsi"/>
          <w:sz w:val="24"/>
        </w:rPr>
      </w:pPr>
    </w:p>
    <w:p w14:paraId="2EACC76D" w14:textId="77777777" w:rsidR="002167E6" w:rsidRPr="007550BC" w:rsidRDefault="002167E6" w:rsidP="00D73FD3">
      <w:pPr>
        <w:pStyle w:val="Corpotesto"/>
        <w:spacing w:before="11"/>
        <w:ind w:right="-27"/>
        <w:rPr>
          <w:rFonts w:asciiTheme="minorHAnsi" w:hAnsiTheme="minorHAnsi" w:cstheme="minorHAnsi"/>
          <w:sz w:val="19"/>
        </w:rPr>
      </w:pPr>
    </w:p>
    <w:p w14:paraId="764517DE" w14:textId="68A38A49" w:rsidR="002167E6" w:rsidRPr="007550BC" w:rsidRDefault="00FA316A" w:rsidP="00D73FD3">
      <w:pPr>
        <w:pStyle w:val="Corpotesto"/>
        <w:tabs>
          <w:tab w:val="left" w:pos="506"/>
          <w:tab w:val="left" w:pos="1373"/>
          <w:tab w:val="left" w:pos="1766"/>
          <w:tab w:val="left" w:pos="2830"/>
          <w:tab w:val="left" w:pos="3401"/>
          <w:tab w:val="left" w:pos="4048"/>
          <w:tab w:val="left" w:pos="5477"/>
          <w:tab w:val="left" w:pos="6162"/>
          <w:tab w:val="left" w:pos="7322"/>
          <w:tab w:val="left" w:pos="8592"/>
        </w:tabs>
        <w:ind w:right="-27"/>
        <w:jc w:val="both"/>
        <w:rPr>
          <w:rFonts w:asciiTheme="minorHAnsi" w:hAnsiTheme="minorHAnsi" w:cstheme="minorHAnsi"/>
        </w:rPr>
      </w:pPr>
      <w:r w:rsidRPr="007550BC">
        <w:rPr>
          <w:rFonts w:asciiTheme="minorHAnsi" w:hAnsiTheme="minorHAnsi" w:cstheme="minorHAnsi"/>
        </w:rPr>
        <w:t>in</w:t>
      </w:r>
      <w:r w:rsidR="00D73FD3">
        <w:rPr>
          <w:rFonts w:asciiTheme="minorHAnsi" w:hAnsiTheme="minorHAnsi" w:cstheme="minorHAnsi"/>
        </w:rPr>
        <w:t xml:space="preserve"> </w:t>
      </w:r>
      <w:r w:rsidRPr="007550BC">
        <w:rPr>
          <w:rFonts w:asciiTheme="minorHAnsi" w:hAnsiTheme="minorHAnsi" w:cstheme="minorHAnsi"/>
        </w:rPr>
        <w:t>qualità</w:t>
      </w:r>
      <w:r w:rsidR="00D73FD3">
        <w:rPr>
          <w:rFonts w:asciiTheme="minorHAnsi" w:hAnsiTheme="minorHAnsi" w:cstheme="minorHAnsi"/>
        </w:rPr>
        <w:t xml:space="preserve"> </w:t>
      </w:r>
      <w:r w:rsidRPr="007550BC">
        <w:rPr>
          <w:rFonts w:asciiTheme="minorHAnsi" w:hAnsiTheme="minorHAnsi" w:cstheme="minorHAnsi"/>
        </w:rPr>
        <w:t>di</w:t>
      </w:r>
      <w:r w:rsidR="00D73FD3">
        <w:rPr>
          <w:rFonts w:asciiTheme="minorHAnsi" w:hAnsiTheme="minorHAnsi" w:cstheme="minorHAnsi"/>
        </w:rPr>
        <w:t xml:space="preserve"> </w:t>
      </w:r>
      <w:r w:rsidRPr="007550BC">
        <w:rPr>
          <w:rFonts w:asciiTheme="minorHAnsi" w:hAnsiTheme="minorHAnsi" w:cstheme="minorHAnsi"/>
        </w:rPr>
        <w:t>soggetto</w:t>
      </w:r>
      <w:r w:rsidR="00D73FD3">
        <w:rPr>
          <w:rFonts w:asciiTheme="minorHAnsi" w:hAnsiTheme="minorHAnsi" w:cstheme="minorHAnsi"/>
        </w:rPr>
        <w:t xml:space="preserve"> </w:t>
      </w:r>
      <w:r w:rsidR="008006E9" w:rsidRPr="007550BC">
        <w:rPr>
          <w:rFonts w:asciiTheme="minorHAnsi" w:hAnsiTheme="minorHAnsi" w:cstheme="minorHAnsi"/>
        </w:rPr>
        <w:t xml:space="preserve">proponente </w:t>
      </w:r>
      <w:r w:rsidRPr="007550BC">
        <w:rPr>
          <w:rFonts w:asciiTheme="minorHAnsi" w:hAnsiTheme="minorHAnsi" w:cstheme="minorHAnsi"/>
        </w:rPr>
        <w:t>che</w:t>
      </w:r>
      <w:r w:rsidR="008006E9" w:rsidRPr="007550BC">
        <w:rPr>
          <w:rFonts w:asciiTheme="minorHAnsi" w:hAnsiTheme="minorHAnsi" w:cstheme="minorHAnsi"/>
        </w:rPr>
        <w:t xml:space="preserve"> </w:t>
      </w:r>
      <w:r w:rsidR="00F93774">
        <w:rPr>
          <w:rFonts w:asciiTheme="minorHAnsi" w:hAnsiTheme="minorHAnsi" w:cstheme="minorHAnsi"/>
        </w:rPr>
        <w:t>sostiene</w:t>
      </w:r>
      <w:r w:rsidR="008006E9" w:rsidRPr="007550BC">
        <w:rPr>
          <w:rFonts w:asciiTheme="minorHAnsi" w:hAnsiTheme="minorHAnsi" w:cstheme="minorHAnsi"/>
        </w:rPr>
        <w:t xml:space="preserve"> le spese di cui al punto 6.1 dell’avviso</w:t>
      </w:r>
      <w:r w:rsidR="007550BC">
        <w:rPr>
          <w:rFonts w:asciiTheme="minorHAnsi" w:hAnsiTheme="minorHAnsi" w:cstheme="minorHAnsi"/>
        </w:rPr>
        <w:t xml:space="preserve">, </w:t>
      </w:r>
      <w:r w:rsidRPr="007550BC">
        <w:rPr>
          <w:rFonts w:asciiTheme="minorHAnsi" w:hAnsiTheme="minorHAnsi" w:cstheme="minorHAnsi"/>
        </w:rPr>
        <w:t>descrive la</w:t>
      </w:r>
      <w:r w:rsidR="00D73FD3">
        <w:rPr>
          <w:rFonts w:asciiTheme="minorHAnsi" w:hAnsiTheme="minorHAnsi" w:cstheme="minorHAnsi"/>
        </w:rPr>
        <w:t xml:space="preserve"> </w:t>
      </w:r>
      <w:r w:rsidRPr="007550BC">
        <w:rPr>
          <w:rFonts w:asciiTheme="minorHAnsi" w:hAnsiTheme="minorHAnsi" w:cstheme="minorHAnsi"/>
        </w:rPr>
        <w:t xml:space="preserve">seguente proposta di strutturazione della </w:t>
      </w:r>
      <w:r w:rsidR="008006E9" w:rsidRPr="007550BC">
        <w:rPr>
          <w:rFonts w:asciiTheme="minorHAnsi" w:hAnsiTheme="minorHAnsi" w:cstheme="minorHAnsi"/>
        </w:rPr>
        <w:t>CER</w:t>
      </w:r>
      <w:r w:rsidR="007550BC">
        <w:rPr>
          <w:rFonts w:asciiTheme="minorHAnsi" w:hAnsiTheme="minorHAnsi" w:cstheme="minorHAnsi"/>
        </w:rPr>
        <w:t>.</w:t>
      </w:r>
    </w:p>
    <w:p w14:paraId="54CA38F8" w14:textId="77777777" w:rsidR="00AD3465" w:rsidRDefault="00AD3465" w:rsidP="00D73FD3">
      <w:pPr>
        <w:pStyle w:val="Titolo1"/>
        <w:spacing w:before="197"/>
        <w:ind w:left="0" w:right="-27"/>
        <w:jc w:val="left"/>
        <w:rPr>
          <w:rFonts w:asciiTheme="minorHAnsi" w:hAnsiTheme="minorHAnsi" w:cstheme="minorHAnsi"/>
        </w:rPr>
      </w:pPr>
    </w:p>
    <w:p w14:paraId="53B18E8B" w14:textId="486138BB" w:rsidR="002167E6" w:rsidRPr="00AD3465" w:rsidRDefault="00FA316A" w:rsidP="00D73FD3">
      <w:pPr>
        <w:pStyle w:val="Titolo1"/>
        <w:spacing w:before="197"/>
        <w:ind w:left="0" w:right="-27"/>
        <w:jc w:val="left"/>
        <w:rPr>
          <w:rFonts w:asciiTheme="minorHAnsi" w:hAnsiTheme="minorHAnsi" w:cstheme="minorHAnsi"/>
          <w:sz w:val="24"/>
          <w:szCs w:val="24"/>
        </w:rPr>
      </w:pPr>
      <w:r w:rsidRPr="00AD3465">
        <w:rPr>
          <w:rFonts w:asciiTheme="minorHAnsi" w:hAnsiTheme="minorHAnsi" w:cstheme="minorHAnsi"/>
          <w:sz w:val="24"/>
          <w:szCs w:val="24"/>
        </w:rPr>
        <w:t>Premessa</w:t>
      </w:r>
    </w:p>
    <w:p w14:paraId="3C594C05" w14:textId="77777777" w:rsidR="002167E6" w:rsidRDefault="002167E6" w:rsidP="00D73FD3">
      <w:pPr>
        <w:pStyle w:val="Corpotesto"/>
        <w:spacing w:before="1"/>
        <w:ind w:right="-27"/>
        <w:rPr>
          <w:sz w:val="25"/>
        </w:rPr>
      </w:pPr>
    </w:p>
    <w:p w14:paraId="7E75BE2A" w14:textId="77777777" w:rsidR="002167E6" w:rsidRDefault="00FA316A" w:rsidP="00D73FD3">
      <w:pPr>
        <w:pStyle w:val="Corpotesto"/>
        <w:spacing w:before="1" w:line="276" w:lineRule="auto"/>
        <w:ind w:right="-27"/>
        <w:jc w:val="both"/>
        <w:rPr>
          <w:rFonts w:asciiTheme="minorHAnsi" w:hAnsiTheme="minorHAnsi" w:cstheme="minorHAnsi"/>
        </w:rPr>
      </w:pPr>
      <w:r w:rsidRPr="007550BC">
        <w:rPr>
          <w:rFonts w:asciiTheme="minorHAnsi" w:hAnsiTheme="minorHAnsi" w:cstheme="minorHAnsi"/>
        </w:rPr>
        <w:t>Nella compilazione del presente allegato, in caso di risposte positive è obbligatorio motivare le</w:t>
      </w:r>
      <w:r w:rsidRPr="007550BC">
        <w:rPr>
          <w:rFonts w:asciiTheme="minorHAnsi" w:hAnsiTheme="minorHAnsi" w:cstheme="minorHAnsi"/>
          <w:spacing w:val="1"/>
        </w:rPr>
        <w:t xml:space="preserve"> </w:t>
      </w:r>
      <w:r w:rsidRPr="007550BC">
        <w:rPr>
          <w:rFonts w:asciiTheme="minorHAnsi" w:hAnsiTheme="minorHAnsi" w:cstheme="minorHAnsi"/>
        </w:rPr>
        <w:t>stesse fornendo una descrizione coerente ed esaustiva per giustificare il punteggio proposto. Nel</w:t>
      </w:r>
      <w:r w:rsidRPr="007550BC">
        <w:rPr>
          <w:rFonts w:asciiTheme="minorHAnsi" w:hAnsiTheme="minorHAnsi" w:cstheme="minorHAnsi"/>
          <w:spacing w:val="1"/>
        </w:rPr>
        <w:t xml:space="preserve"> </w:t>
      </w:r>
      <w:r w:rsidRPr="007550BC">
        <w:rPr>
          <w:rFonts w:asciiTheme="minorHAnsi" w:hAnsiTheme="minorHAnsi" w:cstheme="minorHAnsi"/>
        </w:rPr>
        <w:t>caso</w:t>
      </w:r>
      <w:r w:rsidRPr="007550BC">
        <w:rPr>
          <w:rFonts w:asciiTheme="minorHAnsi" w:hAnsiTheme="minorHAnsi" w:cstheme="minorHAnsi"/>
          <w:spacing w:val="-15"/>
        </w:rPr>
        <w:t xml:space="preserve"> </w:t>
      </w:r>
      <w:r w:rsidRPr="007550BC">
        <w:rPr>
          <w:rFonts w:asciiTheme="minorHAnsi" w:hAnsiTheme="minorHAnsi" w:cstheme="minorHAnsi"/>
        </w:rPr>
        <w:t>non</w:t>
      </w:r>
      <w:r w:rsidRPr="007550BC">
        <w:rPr>
          <w:rFonts w:asciiTheme="minorHAnsi" w:hAnsiTheme="minorHAnsi" w:cstheme="minorHAnsi"/>
          <w:spacing w:val="-10"/>
        </w:rPr>
        <w:t xml:space="preserve"> </w:t>
      </w:r>
      <w:r w:rsidRPr="007550BC">
        <w:rPr>
          <w:rFonts w:asciiTheme="minorHAnsi" w:hAnsiTheme="minorHAnsi" w:cstheme="minorHAnsi"/>
        </w:rPr>
        <w:t>sia</w:t>
      </w:r>
      <w:r w:rsidRPr="007550BC">
        <w:rPr>
          <w:rFonts w:asciiTheme="minorHAnsi" w:hAnsiTheme="minorHAnsi" w:cstheme="minorHAnsi"/>
          <w:spacing w:val="-15"/>
        </w:rPr>
        <w:t xml:space="preserve"> </w:t>
      </w:r>
      <w:r w:rsidRPr="007550BC">
        <w:rPr>
          <w:rFonts w:asciiTheme="minorHAnsi" w:hAnsiTheme="minorHAnsi" w:cstheme="minorHAnsi"/>
        </w:rPr>
        <w:t>presente</w:t>
      </w:r>
      <w:r w:rsidRPr="007550BC">
        <w:rPr>
          <w:rFonts w:asciiTheme="minorHAnsi" w:hAnsiTheme="minorHAnsi" w:cstheme="minorHAnsi"/>
          <w:spacing w:val="-10"/>
        </w:rPr>
        <w:t xml:space="preserve"> </w:t>
      </w:r>
      <w:r w:rsidRPr="007550BC">
        <w:rPr>
          <w:rFonts w:asciiTheme="minorHAnsi" w:hAnsiTheme="minorHAnsi" w:cstheme="minorHAnsi"/>
        </w:rPr>
        <w:t>la</w:t>
      </w:r>
      <w:r w:rsidRPr="007550BC">
        <w:rPr>
          <w:rFonts w:asciiTheme="minorHAnsi" w:hAnsiTheme="minorHAnsi" w:cstheme="minorHAnsi"/>
          <w:spacing w:val="-14"/>
        </w:rPr>
        <w:t xml:space="preserve"> </w:t>
      </w:r>
      <w:r w:rsidRPr="007550BC">
        <w:rPr>
          <w:rFonts w:asciiTheme="minorHAnsi" w:hAnsiTheme="minorHAnsi" w:cstheme="minorHAnsi"/>
        </w:rPr>
        <w:t>descrizione</w:t>
      </w:r>
      <w:r w:rsidRPr="007550BC">
        <w:rPr>
          <w:rFonts w:asciiTheme="minorHAnsi" w:hAnsiTheme="minorHAnsi" w:cstheme="minorHAnsi"/>
          <w:spacing w:val="-15"/>
        </w:rPr>
        <w:t xml:space="preserve"> </w:t>
      </w:r>
      <w:r w:rsidRPr="007550BC">
        <w:rPr>
          <w:rFonts w:asciiTheme="minorHAnsi" w:hAnsiTheme="minorHAnsi" w:cstheme="minorHAnsi"/>
        </w:rPr>
        <w:t>o</w:t>
      </w:r>
      <w:r w:rsidRPr="007550BC">
        <w:rPr>
          <w:rFonts w:asciiTheme="minorHAnsi" w:hAnsiTheme="minorHAnsi" w:cstheme="minorHAnsi"/>
          <w:spacing w:val="-14"/>
        </w:rPr>
        <w:t xml:space="preserve"> </w:t>
      </w:r>
      <w:r w:rsidRPr="007550BC">
        <w:rPr>
          <w:rFonts w:asciiTheme="minorHAnsi" w:hAnsiTheme="minorHAnsi" w:cstheme="minorHAnsi"/>
        </w:rPr>
        <w:t>presente</w:t>
      </w:r>
      <w:r w:rsidRPr="007550BC">
        <w:rPr>
          <w:rFonts w:asciiTheme="minorHAnsi" w:hAnsiTheme="minorHAnsi" w:cstheme="minorHAnsi"/>
          <w:spacing w:val="-10"/>
        </w:rPr>
        <w:t xml:space="preserve"> </w:t>
      </w:r>
      <w:r w:rsidRPr="007550BC">
        <w:rPr>
          <w:rFonts w:asciiTheme="minorHAnsi" w:hAnsiTheme="minorHAnsi" w:cstheme="minorHAnsi"/>
        </w:rPr>
        <w:t>ma</w:t>
      </w:r>
      <w:r w:rsidRPr="007550BC">
        <w:rPr>
          <w:rFonts w:asciiTheme="minorHAnsi" w:hAnsiTheme="minorHAnsi" w:cstheme="minorHAnsi"/>
          <w:spacing w:val="-10"/>
        </w:rPr>
        <w:t xml:space="preserve"> </w:t>
      </w:r>
      <w:r w:rsidRPr="007550BC">
        <w:rPr>
          <w:rFonts w:asciiTheme="minorHAnsi" w:hAnsiTheme="minorHAnsi" w:cstheme="minorHAnsi"/>
        </w:rPr>
        <w:t>non</w:t>
      </w:r>
      <w:r w:rsidRPr="007550BC">
        <w:rPr>
          <w:rFonts w:asciiTheme="minorHAnsi" w:hAnsiTheme="minorHAnsi" w:cstheme="minorHAnsi"/>
          <w:spacing w:val="-15"/>
        </w:rPr>
        <w:t xml:space="preserve"> </w:t>
      </w:r>
      <w:r w:rsidRPr="007550BC">
        <w:rPr>
          <w:rFonts w:asciiTheme="minorHAnsi" w:hAnsiTheme="minorHAnsi" w:cstheme="minorHAnsi"/>
        </w:rPr>
        <w:t>coerente</w:t>
      </w:r>
      <w:r w:rsidRPr="007550BC">
        <w:rPr>
          <w:rFonts w:asciiTheme="minorHAnsi" w:hAnsiTheme="minorHAnsi" w:cstheme="minorHAnsi"/>
          <w:spacing w:val="-14"/>
        </w:rPr>
        <w:t xml:space="preserve"> </w:t>
      </w:r>
      <w:r w:rsidRPr="007550BC">
        <w:rPr>
          <w:rFonts w:asciiTheme="minorHAnsi" w:hAnsiTheme="minorHAnsi" w:cstheme="minorHAnsi"/>
        </w:rPr>
        <w:t>a</w:t>
      </w:r>
      <w:r w:rsidRPr="007550BC">
        <w:rPr>
          <w:rFonts w:asciiTheme="minorHAnsi" w:hAnsiTheme="minorHAnsi" w:cstheme="minorHAnsi"/>
          <w:spacing w:val="-15"/>
        </w:rPr>
        <w:t xml:space="preserve"> </w:t>
      </w:r>
      <w:r w:rsidRPr="007550BC">
        <w:rPr>
          <w:rFonts w:asciiTheme="minorHAnsi" w:hAnsiTheme="minorHAnsi" w:cstheme="minorHAnsi"/>
        </w:rPr>
        <w:t>giustificare</w:t>
      </w:r>
      <w:r w:rsidRPr="007550BC">
        <w:rPr>
          <w:rFonts w:asciiTheme="minorHAnsi" w:hAnsiTheme="minorHAnsi" w:cstheme="minorHAnsi"/>
          <w:spacing w:val="-15"/>
        </w:rPr>
        <w:t xml:space="preserve"> </w:t>
      </w:r>
      <w:r w:rsidRPr="007550BC">
        <w:rPr>
          <w:rFonts w:asciiTheme="minorHAnsi" w:hAnsiTheme="minorHAnsi" w:cstheme="minorHAnsi"/>
        </w:rPr>
        <w:t>il</w:t>
      </w:r>
      <w:r w:rsidRPr="007550BC">
        <w:rPr>
          <w:rFonts w:asciiTheme="minorHAnsi" w:hAnsiTheme="minorHAnsi" w:cstheme="minorHAnsi"/>
          <w:spacing w:val="-12"/>
        </w:rPr>
        <w:t xml:space="preserve"> </w:t>
      </w:r>
      <w:r w:rsidRPr="007550BC">
        <w:rPr>
          <w:rFonts w:asciiTheme="minorHAnsi" w:hAnsiTheme="minorHAnsi" w:cstheme="minorHAnsi"/>
        </w:rPr>
        <w:t>criterio,</w:t>
      </w:r>
      <w:r w:rsidRPr="007550BC">
        <w:rPr>
          <w:rFonts w:asciiTheme="minorHAnsi" w:hAnsiTheme="minorHAnsi" w:cstheme="minorHAnsi"/>
          <w:spacing w:val="-11"/>
        </w:rPr>
        <w:t xml:space="preserve"> </w:t>
      </w:r>
      <w:r w:rsidRPr="007550BC">
        <w:rPr>
          <w:rFonts w:asciiTheme="minorHAnsi" w:hAnsiTheme="minorHAnsi" w:cstheme="minorHAnsi"/>
        </w:rPr>
        <w:t>il</w:t>
      </w:r>
      <w:r w:rsidRPr="007550BC">
        <w:rPr>
          <w:rFonts w:asciiTheme="minorHAnsi" w:hAnsiTheme="minorHAnsi" w:cstheme="minorHAnsi"/>
          <w:spacing w:val="-13"/>
        </w:rPr>
        <w:t xml:space="preserve"> </w:t>
      </w:r>
      <w:r w:rsidRPr="007550BC">
        <w:rPr>
          <w:rFonts w:asciiTheme="minorHAnsi" w:hAnsiTheme="minorHAnsi" w:cstheme="minorHAnsi"/>
        </w:rPr>
        <w:t>punte</w:t>
      </w:r>
      <w:r w:rsidR="00AD3465">
        <w:rPr>
          <w:rFonts w:asciiTheme="minorHAnsi" w:hAnsiTheme="minorHAnsi" w:cstheme="minorHAnsi"/>
        </w:rPr>
        <w:t xml:space="preserve">ggio proposto </w:t>
      </w:r>
      <w:r w:rsidRPr="007550BC">
        <w:rPr>
          <w:rFonts w:asciiTheme="minorHAnsi" w:hAnsiTheme="minorHAnsi" w:cstheme="minorHAnsi"/>
        </w:rPr>
        <w:t>non</w:t>
      </w:r>
      <w:r w:rsidRPr="007550BC">
        <w:rPr>
          <w:rFonts w:asciiTheme="minorHAnsi" w:hAnsiTheme="minorHAnsi" w:cstheme="minorHAnsi"/>
          <w:spacing w:val="-2"/>
        </w:rPr>
        <w:t xml:space="preserve"> </w:t>
      </w:r>
      <w:r w:rsidRPr="007550BC">
        <w:rPr>
          <w:rFonts w:asciiTheme="minorHAnsi" w:hAnsiTheme="minorHAnsi" w:cstheme="minorHAnsi"/>
        </w:rPr>
        <w:t>sarà</w:t>
      </w:r>
      <w:r w:rsidRPr="007550BC">
        <w:rPr>
          <w:rFonts w:asciiTheme="minorHAnsi" w:hAnsiTheme="minorHAnsi" w:cstheme="minorHAnsi"/>
          <w:spacing w:val="2"/>
        </w:rPr>
        <w:t xml:space="preserve"> </w:t>
      </w:r>
      <w:r w:rsidRPr="007550BC">
        <w:rPr>
          <w:rFonts w:asciiTheme="minorHAnsi" w:hAnsiTheme="minorHAnsi" w:cstheme="minorHAnsi"/>
        </w:rPr>
        <w:t>assegnato.</w:t>
      </w:r>
    </w:p>
    <w:p w14:paraId="69095E38" w14:textId="77777777" w:rsidR="002A4877" w:rsidRDefault="002A4877" w:rsidP="00D73FD3">
      <w:pPr>
        <w:pStyle w:val="Corpotesto"/>
        <w:spacing w:before="1" w:line="276" w:lineRule="auto"/>
        <w:ind w:right="-27"/>
        <w:jc w:val="both"/>
        <w:rPr>
          <w:rFonts w:asciiTheme="minorHAnsi" w:hAnsiTheme="minorHAnsi" w:cstheme="minorHAnsi"/>
        </w:rPr>
      </w:pPr>
    </w:p>
    <w:p w14:paraId="2180458E" w14:textId="77777777" w:rsidR="002A4877" w:rsidRDefault="002A4877" w:rsidP="00D73FD3">
      <w:pPr>
        <w:pStyle w:val="Corpotesto"/>
        <w:spacing w:before="1" w:line="276" w:lineRule="auto"/>
        <w:ind w:right="-27"/>
        <w:jc w:val="both"/>
        <w:rPr>
          <w:rFonts w:asciiTheme="minorHAnsi" w:hAnsiTheme="minorHAnsi" w:cstheme="minorHAnsi"/>
        </w:rPr>
      </w:pPr>
    </w:p>
    <w:p w14:paraId="3E5A442E" w14:textId="19DB5AFC" w:rsidR="002A4877" w:rsidRDefault="002A4877" w:rsidP="00D73FD3">
      <w:pPr>
        <w:pStyle w:val="Corpotesto"/>
        <w:spacing w:before="1" w:line="276" w:lineRule="auto"/>
        <w:ind w:right="-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CABINA PRIMARIA DI RIFERIMENTO: 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350B3798" w14:textId="77777777" w:rsidR="002A4877" w:rsidRDefault="002A4877" w:rsidP="00D73FD3">
      <w:pPr>
        <w:pStyle w:val="Corpotesto"/>
        <w:spacing w:before="1" w:line="276" w:lineRule="auto"/>
        <w:ind w:right="-27"/>
        <w:jc w:val="both"/>
        <w:rPr>
          <w:rFonts w:asciiTheme="minorHAnsi" w:hAnsiTheme="minorHAnsi" w:cstheme="minorHAnsi"/>
        </w:rPr>
      </w:pPr>
    </w:p>
    <w:p w14:paraId="7616AA6F" w14:textId="27F675A0" w:rsidR="002A4877" w:rsidRPr="007550BC" w:rsidRDefault="002A4877" w:rsidP="00D73FD3">
      <w:pPr>
        <w:pStyle w:val="Corpotesto"/>
        <w:spacing w:before="1" w:line="276" w:lineRule="auto"/>
        <w:ind w:right="-27"/>
        <w:jc w:val="both"/>
        <w:rPr>
          <w:rFonts w:asciiTheme="minorHAnsi" w:hAnsiTheme="minorHAnsi" w:cstheme="minorHAnsi"/>
        </w:rPr>
        <w:sectPr w:rsidR="002A4877" w:rsidRPr="007550BC" w:rsidSect="00D73FD3">
          <w:type w:val="continuous"/>
          <w:pgSz w:w="11910" w:h="16840"/>
          <w:pgMar w:top="1020" w:right="1278" w:bottom="280" w:left="1020" w:header="720" w:footer="720" w:gutter="0"/>
          <w:cols w:space="720"/>
        </w:sectPr>
      </w:pPr>
    </w:p>
    <w:p w14:paraId="1487A028" w14:textId="77777777" w:rsidR="002167E6" w:rsidRDefault="002167E6">
      <w:pPr>
        <w:pStyle w:val="Corpotesto"/>
        <w:spacing w:before="6"/>
        <w:rPr>
          <w:sz w:val="23"/>
        </w:rPr>
      </w:pPr>
    </w:p>
    <w:p w14:paraId="0E828287" w14:textId="3456C668" w:rsidR="008006E9" w:rsidRPr="00AD3465" w:rsidRDefault="008006E9" w:rsidP="008006E9">
      <w:pPr>
        <w:pStyle w:val="Titolo1"/>
        <w:spacing w:before="0"/>
        <w:ind w:left="1121" w:hanging="1121"/>
        <w:jc w:val="left"/>
        <w:rPr>
          <w:rFonts w:asciiTheme="minorHAnsi" w:hAnsiTheme="minorHAnsi" w:cstheme="minorHAnsi"/>
          <w:sz w:val="24"/>
          <w:szCs w:val="24"/>
        </w:rPr>
      </w:pPr>
      <w:r w:rsidRPr="00AD3465">
        <w:rPr>
          <w:rFonts w:asciiTheme="minorHAnsi" w:hAnsiTheme="minorHAnsi" w:cstheme="minorHAnsi"/>
          <w:sz w:val="24"/>
          <w:szCs w:val="24"/>
        </w:rPr>
        <w:t xml:space="preserve">1 </w:t>
      </w:r>
      <w:r w:rsidR="00EE0B84">
        <w:rPr>
          <w:rFonts w:asciiTheme="minorHAnsi" w:hAnsiTheme="minorHAnsi" w:cstheme="minorHAnsi"/>
          <w:sz w:val="24"/>
          <w:szCs w:val="24"/>
        </w:rPr>
        <w:t xml:space="preserve">- </w:t>
      </w:r>
      <w:r w:rsidRPr="00AD3465">
        <w:rPr>
          <w:rFonts w:asciiTheme="minorHAnsi" w:hAnsiTheme="minorHAnsi" w:cstheme="minorHAnsi"/>
          <w:sz w:val="24"/>
          <w:szCs w:val="24"/>
        </w:rPr>
        <w:t xml:space="preserve">Partenariato - numero e tipologia di soggetti coinvolti (es. PA, cittadini, imprese...) </w:t>
      </w:r>
    </w:p>
    <w:p w14:paraId="5B07F88C" w14:textId="77777777" w:rsidR="002167E6" w:rsidRPr="00AD3465" w:rsidRDefault="002167E6">
      <w:pPr>
        <w:pStyle w:val="Corpotesto"/>
        <w:spacing w:before="11"/>
        <w:rPr>
          <w:rFonts w:ascii="Arial"/>
          <w:b/>
          <w:sz w:val="20"/>
          <w:szCs w:val="20"/>
        </w:rPr>
      </w:pPr>
    </w:p>
    <w:p w14:paraId="5BD6F5FD" w14:textId="3127F2B1" w:rsidR="002167E6" w:rsidRPr="00AD3465" w:rsidRDefault="008006E9" w:rsidP="00894BC1">
      <w:pPr>
        <w:pStyle w:val="Corpotesto"/>
        <w:spacing w:line="276" w:lineRule="auto"/>
        <w:ind w:right="-27"/>
        <w:jc w:val="both"/>
        <w:rPr>
          <w:rFonts w:asciiTheme="minorHAnsi" w:hAnsiTheme="minorHAnsi" w:cstheme="minorHAnsi"/>
        </w:rPr>
      </w:pPr>
      <w:r w:rsidRPr="00AD3465">
        <w:rPr>
          <w:rFonts w:asciiTheme="minorHAnsi" w:hAnsiTheme="minorHAnsi" w:cstheme="minorHAnsi"/>
        </w:rPr>
        <w:t xml:space="preserve">Indicare </w:t>
      </w:r>
      <w:r w:rsidR="00C108B5" w:rsidRPr="00AD3465">
        <w:rPr>
          <w:rFonts w:asciiTheme="minorHAnsi" w:hAnsiTheme="minorHAnsi" w:cstheme="minorHAnsi"/>
        </w:rPr>
        <w:t xml:space="preserve">il numero e </w:t>
      </w:r>
      <w:r w:rsidRPr="00AD3465">
        <w:rPr>
          <w:rFonts w:asciiTheme="minorHAnsi" w:hAnsiTheme="minorHAnsi" w:cstheme="minorHAnsi"/>
        </w:rPr>
        <w:t>l</w:t>
      </w:r>
      <w:r w:rsidR="00894BC1" w:rsidRPr="00AD3465">
        <w:rPr>
          <w:rFonts w:asciiTheme="minorHAnsi" w:hAnsiTheme="minorHAnsi" w:cstheme="minorHAnsi"/>
        </w:rPr>
        <w:t>e</w:t>
      </w:r>
      <w:r w:rsidR="00FA316A" w:rsidRPr="00AD3465">
        <w:rPr>
          <w:rFonts w:asciiTheme="minorHAnsi" w:hAnsiTheme="minorHAnsi" w:cstheme="minorHAnsi"/>
        </w:rPr>
        <w:t xml:space="preserve"> tipologie di soggetti </w:t>
      </w:r>
      <w:r w:rsidR="002A4877">
        <w:rPr>
          <w:rFonts w:asciiTheme="minorHAnsi" w:hAnsiTheme="minorHAnsi" w:cstheme="minorHAnsi"/>
        </w:rPr>
        <w:t>che verranno potenzialmente coinvolti nello</w:t>
      </w:r>
      <w:r w:rsidR="00AE7209">
        <w:rPr>
          <w:rFonts w:asciiTheme="minorHAnsi" w:hAnsiTheme="minorHAnsi" w:cstheme="minorHAnsi"/>
        </w:rPr>
        <w:t xml:space="preserve"> </w:t>
      </w:r>
      <w:r w:rsidR="002A4877">
        <w:rPr>
          <w:rFonts w:asciiTheme="minorHAnsi" w:hAnsiTheme="minorHAnsi" w:cstheme="minorHAnsi"/>
        </w:rPr>
        <w:t>studio di prefattibilità per lo sviluppo del</w:t>
      </w:r>
      <w:r w:rsidR="00FF0C34">
        <w:rPr>
          <w:rFonts w:asciiTheme="minorHAnsi" w:hAnsiTheme="minorHAnsi" w:cstheme="minorHAnsi"/>
        </w:rPr>
        <w:t>la CER</w:t>
      </w:r>
      <w:r w:rsidR="00830546" w:rsidRPr="00FF0C34">
        <w:rPr>
          <w:rFonts w:asciiTheme="minorHAnsi" w:hAnsiTheme="minorHAnsi" w:cstheme="minorHAnsi"/>
        </w:rPr>
        <w:t>,</w:t>
      </w:r>
      <w:r w:rsidR="00F93774">
        <w:rPr>
          <w:rFonts w:asciiTheme="minorHAnsi" w:hAnsiTheme="minorHAnsi" w:cstheme="minorHAnsi"/>
        </w:rPr>
        <w:t xml:space="preserve"> </w:t>
      </w:r>
      <w:r w:rsidR="00FA316A" w:rsidRPr="00FF0C34">
        <w:rPr>
          <w:rFonts w:asciiTheme="minorHAnsi" w:hAnsiTheme="minorHAnsi" w:cstheme="minorHAnsi"/>
        </w:rPr>
        <w:t>compilando la tabella sottostante e barrando la casella SI/NO relativa all’attribuzione del</w:t>
      </w:r>
      <w:r w:rsidR="00894BC1" w:rsidRPr="00FF0C34">
        <w:rPr>
          <w:rFonts w:asciiTheme="minorHAnsi" w:hAnsiTheme="minorHAnsi" w:cstheme="minorHAnsi"/>
        </w:rPr>
        <w:t xml:space="preserve"> </w:t>
      </w:r>
      <w:r w:rsidR="00FA316A" w:rsidRPr="00FF0C34">
        <w:rPr>
          <w:rFonts w:asciiTheme="minorHAnsi" w:hAnsiTheme="minorHAnsi" w:cstheme="minorHAnsi"/>
        </w:rPr>
        <w:t>punteggio.</w:t>
      </w:r>
    </w:p>
    <w:p w14:paraId="20FCD6DC" w14:textId="77777777" w:rsidR="002167E6" w:rsidRDefault="002167E6">
      <w:pPr>
        <w:pStyle w:val="Corpotesto"/>
        <w:rPr>
          <w:sz w:val="20"/>
        </w:rPr>
      </w:pPr>
    </w:p>
    <w:p w14:paraId="1ECB8C3E" w14:textId="77777777" w:rsidR="002167E6" w:rsidRDefault="002167E6">
      <w:pPr>
        <w:pStyle w:val="Corpotesto"/>
        <w:spacing w:before="6"/>
        <w:rPr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9"/>
        <w:gridCol w:w="601"/>
        <w:gridCol w:w="572"/>
      </w:tblGrid>
      <w:tr w:rsidR="002167E6" w:rsidRPr="00D819E6" w14:paraId="15B4AE8F" w14:textId="77777777" w:rsidTr="002F7615">
        <w:trPr>
          <w:trHeight w:val="618"/>
        </w:trPr>
        <w:tc>
          <w:tcPr>
            <w:tcW w:w="4389" w:type="pct"/>
            <w:shd w:val="clear" w:color="auto" w:fill="BEBEBE"/>
          </w:tcPr>
          <w:p w14:paraId="01CFE398" w14:textId="13258B92" w:rsidR="002167E6" w:rsidRPr="00E778C0" w:rsidRDefault="00B655BA" w:rsidP="00E778C0">
            <w:pPr>
              <w:pStyle w:val="TableParagraph"/>
              <w:spacing w:before="179"/>
              <w:ind w:left="647"/>
              <w:jc w:val="center"/>
              <w:rPr>
                <w:b/>
              </w:rPr>
            </w:pPr>
            <w:r w:rsidRPr="00E778C0">
              <w:rPr>
                <w:b/>
              </w:rPr>
              <w:t>Numero</w:t>
            </w:r>
            <w:r w:rsidR="00C04F12" w:rsidRPr="00E778C0">
              <w:rPr>
                <w:b/>
              </w:rPr>
              <w:t xml:space="preserve"> e tipologia</w:t>
            </w:r>
            <w:r w:rsidRPr="00E778C0">
              <w:rPr>
                <w:b/>
              </w:rPr>
              <w:t xml:space="preserve"> di </w:t>
            </w:r>
            <w:r w:rsidR="00C04F12" w:rsidRPr="00E778C0">
              <w:rPr>
                <w:b/>
              </w:rPr>
              <w:t>soggetti</w:t>
            </w:r>
            <w:r w:rsidRPr="00E778C0">
              <w:rPr>
                <w:b/>
              </w:rPr>
              <w:t xml:space="preserve"> </w:t>
            </w:r>
            <w:r w:rsidR="00FF0C34">
              <w:rPr>
                <w:b/>
              </w:rPr>
              <w:t>coinvolti</w:t>
            </w:r>
          </w:p>
        </w:tc>
        <w:tc>
          <w:tcPr>
            <w:tcW w:w="313" w:type="pct"/>
            <w:shd w:val="clear" w:color="auto" w:fill="BEBEBE"/>
          </w:tcPr>
          <w:p w14:paraId="1F5AF31F" w14:textId="77777777" w:rsidR="002167E6" w:rsidRPr="00D819E6" w:rsidRDefault="00FA316A">
            <w:pPr>
              <w:pStyle w:val="TableParagraph"/>
              <w:spacing w:before="179"/>
              <w:ind w:left="197" w:right="185"/>
              <w:jc w:val="center"/>
              <w:rPr>
                <w:rFonts w:asciiTheme="minorHAnsi" w:hAnsiTheme="minorHAnsi" w:cstheme="minorHAnsi"/>
                <w:b/>
              </w:rPr>
            </w:pPr>
            <w:r w:rsidRPr="00D819E6">
              <w:rPr>
                <w:rFonts w:asciiTheme="minorHAnsi" w:hAnsiTheme="minorHAnsi" w:cstheme="minorHAnsi"/>
                <w:b/>
              </w:rPr>
              <w:t>SI</w:t>
            </w:r>
          </w:p>
        </w:tc>
        <w:tc>
          <w:tcPr>
            <w:tcW w:w="298" w:type="pct"/>
            <w:shd w:val="clear" w:color="auto" w:fill="BEBEBE"/>
          </w:tcPr>
          <w:p w14:paraId="7F2DA8E1" w14:textId="77777777" w:rsidR="002167E6" w:rsidRPr="00D819E6" w:rsidRDefault="00FA316A">
            <w:pPr>
              <w:pStyle w:val="TableParagraph"/>
              <w:spacing w:before="179"/>
              <w:ind w:right="127"/>
              <w:jc w:val="right"/>
              <w:rPr>
                <w:rFonts w:asciiTheme="minorHAnsi" w:hAnsiTheme="minorHAnsi" w:cstheme="minorHAnsi"/>
                <w:b/>
              </w:rPr>
            </w:pPr>
            <w:r w:rsidRPr="00D819E6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2167E6" w:rsidRPr="00D819E6" w14:paraId="22481C0D" w14:textId="77777777" w:rsidTr="002F7615">
        <w:trPr>
          <w:trHeight w:val="472"/>
        </w:trPr>
        <w:tc>
          <w:tcPr>
            <w:tcW w:w="4389" w:type="pct"/>
            <w:tcBorders>
              <w:bottom w:val="single" w:sz="6" w:space="0" w:color="000000"/>
            </w:tcBorders>
            <w:shd w:val="clear" w:color="auto" w:fill="E7E6E6"/>
          </w:tcPr>
          <w:p w14:paraId="4F99704D" w14:textId="4F7F28F6" w:rsidR="002167E6" w:rsidRPr="005722BE" w:rsidRDefault="00900F9B">
            <w:pPr>
              <w:pStyle w:val="TableParagraph"/>
              <w:spacing w:before="116"/>
              <w:ind w:left="71"/>
              <w:rPr>
                <w:rFonts w:asciiTheme="minorHAnsi" w:hAnsiTheme="minorHAnsi" w:cstheme="minorHAnsi"/>
                <w:b/>
                <w:sz w:val="20"/>
                <w:highlight w:val="yellow"/>
              </w:rPr>
            </w:pPr>
            <w:r w:rsidRPr="009F42B4">
              <w:rPr>
                <w:rFonts w:asciiTheme="minorHAnsi" w:hAnsiTheme="minorHAnsi" w:cstheme="minorHAnsi"/>
                <w:b/>
                <w:sz w:val="20"/>
              </w:rPr>
              <w:t>C</w:t>
            </w:r>
            <w:r w:rsidR="00C108B5" w:rsidRPr="009F42B4">
              <w:rPr>
                <w:rFonts w:asciiTheme="minorHAnsi" w:hAnsiTheme="minorHAnsi" w:cstheme="minorHAnsi"/>
                <w:b/>
                <w:sz w:val="20"/>
              </w:rPr>
              <w:t>ittadin</w:t>
            </w:r>
            <w:r>
              <w:rPr>
                <w:rFonts w:asciiTheme="minorHAnsi" w:hAnsiTheme="minorHAnsi" w:cstheme="minorHAnsi"/>
                <w:b/>
                <w:sz w:val="20"/>
              </w:rPr>
              <w:t>i e/o imprese</w:t>
            </w:r>
          </w:p>
        </w:tc>
        <w:tc>
          <w:tcPr>
            <w:tcW w:w="313" w:type="pct"/>
            <w:tcBorders>
              <w:bottom w:val="single" w:sz="6" w:space="0" w:color="000000"/>
            </w:tcBorders>
            <w:shd w:val="clear" w:color="auto" w:fill="E7E6E6"/>
          </w:tcPr>
          <w:p w14:paraId="4C761755" w14:textId="4903BF62" w:rsidR="002167E6" w:rsidRPr="00D819E6" w:rsidRDefault="00900F9B">
            <w:pPr>
              <w:pStyle w:val="TableParagraph"/>
              <w:spacing w:before="102"/>
              <w:ind w:left="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98" w:type="pct"/>
            <w:tcBorders>
              <w:bottom w:val="single" w:sz="6" w:space="0" w:color="000000"/>
            </w:tcBorders>
            <w:shd w:val="clear" w:color="auto" w:fill="E7E6E6"/>
          </w:tcPr>
          <w:p w14:paraId="6969FE27" w14:textId="77777777" w:rsidR="002167E6" w:rsidRPr="00D819E6" w:rsidRDefault="00FA316A">
            <w:pPr>
              <w:pStyle w:val="TableParagraph"/>
              <w:spacing w:before="102"/>
              <w:ind w:left="7"/>
              <w:jc w:val="center"/>
              <w:rPr>
                <w:rFonts w:asciiTheme="minorHAnsi" w:hAnsiTheme="minorHAnsi" w:cstheme="minorHAnsi"/>
              </w:rPr>
            </w:pPr>
            <w:r w:rsidRPr="00D819E6">
              <w:rPr>
                <w:rFonts w:asciiTheme="minorHAnsi" w:hAnsiTheme="minorHAnsi" w:cstheme="minorHAnsi"/>
              </w:rPr>
              <w:t>0</w:t>
            </w:r>
          </w:p>
        </w:tc>
      </w:tr>
      <w:tr w:rsidR="002167E6" w:rsidRPr="00D819E6" w14:paraId="37533ED2" w14:textId="77777777" w:rsidTr="002F7615">
        <w:trPr>
          <w:trHeight w:val="822"/>
        </w:trPr>
        <w:tc>
          <w:tcPr>
            <w:tcW w:w="4389" w:type="pct"/>
            <w:tcBorders>
              <w:top w:val="single" w:sz="6" w:space="0" w:color="000000"/>
            </w:tcBorders>
          </w:tcPr>
          <w:p w14:paraId="4368D831" w14:textId="1F853FFF" w:rsidR="002167E6" w:rsidRPr="005722BE" w:rsidRDefault="002167E6">
            <w:pPr>
              <w:pStyle w:val="TableParagraph"/>
              <w:spacing w:before="42"/>
              <w:ind w:left="71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313" w:type="pct"/>
            <w:tcBorders>
              <w:top w:val="single" w:sz="6" w:space="0" w:color="000000"/>
            </w:tcBorders>
          </w:tcPr>
          <w:p w14:paraId="283AB5DB" w14:textId="77777777" w:rsidR="002167E6" w:rsidRPr="00D819E6" w:rsidRDefault="00FA316A">
            <w:pPr>
              <w:pStyle w:val="TableParagraph"/>
              <w:spacing w:before="116"/>
              <w:ind w:right="112"/>
              <w:jc w:val="right"/>
              <w:rPr>
                <w:rFonts w:asciiTheme="minorHAnsi" w:hAnsiTheme="minorHAnsi" w:cstheme="minorHAnsi"/>
                <w:sz w:val="40"/>
              </w:rPr>
            </w:pPr>
            <w:r w:rsidRPr="00D819E6">
              <w:rPr>
                <w:rFonts w:ascii="Segoe UI Symbol" w:hAnsi="Segoe UI Symbol" w:cs="Segoe UI Symbol"/>
                <w:w w:val="99"/>
                <w:sz w:val="40"/>
              </w:rPr>
              <w:t>☐</w:t>
            </w:r>
          </w:p>
        </w:tc>
        <w:tc>
          <w:tcPr>
            <w:tcW w:w="298" w:type="pct"/>
            <w:tcBorders>
              <w:top w:val="single" w:sz="6" w:space="0" w:color="000000"/>
            </w:tcBorders>
          </w:tcPr>
          <w:p w14:paraId="6F5F552B" w14:textId="77777777" w:rsidR="002167E6" w:rsidRPr="00D819E6" w:rsidRDefault="00FA316A">
            <w:pPr>
              <w:pStyle w:val="TableParagraph"/>
              <w:spacing w:before="116"/>
              <w:ind w:right="88"/>
              <w:jc w:val="right"/>
              <w:rPr>
                <w:rFonts w:asciiTheme="minorHAnsi" w:hAnsiTheme="minorHAnsi" w:cstheme="minorHAnsi"/>
                <w:sz w:val="40"/>
              </w:rPr>
            </w:pPr>
            <w:r w:rsidRPr="00D819E6">
              <w:rPr>
                <w:rFonts w:ascii="Segoe UI Symbol" w:hAnsi="Segoe UI Symbol" w:cs="Segoe UI Symbol"/>
                <w:w w:val="99"/>
                <w:sz w:val="40"/>
              </w:rPr>
              <w:t>☐</w:t>
            </w:r>
          </w:p>
        </w:tc>
      </w:tr>
      <w:tr w:rsidR="007E7258" w:rsidRPr="00D819E6" w14:paraId="3D2BAEA9" w14:textId="77777777" w:rsidTr="002F7615">
        <w:trPr>
          <w:trHeight w:val="791"/>
        </w:trPr>
        <w:tc>
          <w:tcPr>
            <w:tcW w:w="4389" w:type="pct"/>
            <w:tcBorders>
              <w:bottom w:val="nil"/>
            </w:tcBorders>
            <w:shd w:val="clear" w:color="auto" w:fill="E7E6E6"/>
          </w:tcPr>
          <w:p w14:paraId="02A55A2C" w14:textId="55B9A747" w:rsidR="007E7258" w:rsidRPr="005722BE" w:rsidRDefault="00900F9B">
            <w:pPr>
              <w:pStyle w:val="TableParagraph"/>
              <w:spacing w:before="155"/>
              <w:ind w:left="71" w:right="54"/>
              <w:rPr>
                <w:rFonts w:asciiTheme="minorHAnsi" w:hAnsiTheme="minorHAnsi" w:cstheme="minorHAnsi"/>
                <w:b/>
                <w:spacing w:val="-3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0"/>
              </w:rPr>
              <w:t>E</w:t>
            </w:r>
            <w:r w:rsidR="007E7258" w:rsidRPr="009F42B4">
              <w:rPr>
                <w:rFonts w:asciiTheme="minorHAnsi" w:hAnsiTheme="minorHAnsi" w:cstheme="minorHAnsi"/>
                <w:b/>
                <w:spacing w:val="-3"/>
                <w:sz w:val="20"/>
              </w:rPr>
              <w:t>nti religiosi, del terzo settore e protezione ambientale</w:t>
            </w:r>
          </w:p>
        </w:tc>
        <w:tc>
          <w:tcPr>
            <w:tcW w:w="313" w:type="pct"/>
            <w:tcBorders>
              <w:bottom w:val="nil"/>
            </w:tcBorders>
            <w:shd w:val="clear" w:color="auto" w:fill="E7E6E6"/>
          </w:tcPr>
          <w:p w14:paraId="1C810050" w14:textId="2920F423" w:rsidR="007E7258" w:rsidRPr="00D819E6" w:rsidRDefault="00900F9B" w:rsidP="007E725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10</w:t>
            </w:r>
          </w:p>
        </w:tc>
        <w:tc>
          <w:tcPr>
            <w:tcW w:w="298" w:type="pct"/>
            <w:tcBorders>
              <w:bottom w:val="nil"/>
            </w:tcBorders>
            <w:shd w:val="clear" w:color="auto" w:fill="E7E6E6"/>
          </w:tcPr>
          <w:p w14:paraId="1BF5BBA0" w14:textId="3773A1F3" w:rsidR="007E7258" w:rsidRPr="00D819E6" w:rsidRDefault="007E7258" w:rsidP="007E725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0</w:t>
            </w:r>
          </w:p>
        </w:tc>
      </w:tr>
      <w:tr w:rsidR="007E7258" w:rsidRPr="00D819E6" w14:paraId="1682F3CF" w14:textId="77777777" w:rsidTr="00FF0C34">
        <w:trPr>
          <w:trHeight w:val="791"/>
        </w:trPr>
        <w:tc>
          <w:tcPr>
            <w:tcW w:w="4389" w:type="pct"/>
            <w:tcBorders>
              <w:bottom w:val="single" w:sz="4" w:space="0" w:color="auto"/>
            </w:tcBorders>
            <w:shd w:val="clear" w:color="auto" w:fill="auto"/>
          </w:tcPr>
          <w:p w14:paraId="2618CF68" w14:textId="77777777" w:rsidR="007E7258" w:rsidRDefault="007E7258" w:rsidP="007E7258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pacing w:val="-3"/>
                <w:sz w:val="20"/>
                <w:highlight w:val="yellow"/>
              </w:rPr>
            </w:pPr>
          </w:p>
          <w:p w14:paraId="53D9B221" w14:textId="77777777" w:rsidR="007E7258" w:rsidRDefault="007E7258" w:rsidP="007E7258">
            <w:pPr>
              <w:rPr>
                <w:rFonts w:asciiTheme="minorHAnsi" w:eastAsia="Calibri" w:hAnsiTheme="minorHAnsi" w:cstheme="minorHAnsi"/>
                <w:b/>
                <w:spacing w:val="-3"/>
                <w:sz w:val="20"/>
                <w:highlight w:val="yellow"/>
              </w:rPr>
            </w:pPr>
          </w:p>
          <w:p w14:paraId="4A950567" w14:textId="20D98540" w:rsidR="007E7258" w:rsidRPr="007E7258" w:rsidRDefault="007E7258" w:rsidP="007E7258">
            <w:pPr>
              <w:jc w:val="center"/>
              <w:rPr>
                <w:highlight w:val="yellow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51FD1EFA" w14:textId="215B355B" w:rsidR="007E7258" w:rsidRPr="00D819E6" w:rsidRDefault="007E7258" w:rsidP="007E725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3"/>
              </w:rPr>
            </w:pPr>
            <w:r w:rsidRPr="00D819E6">
              <w:rPr>
                <w:rFonts w:ascii="Segoe UI Symbol" w:hAnsi="Segoe UI Symbol" w:cs="Segoe UI Symbol"/>
                <w:w w:val="99"/>
                <w:sz w:val="40"/>
              </w:rPr>
              <w:t>☐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69A3F7F" w14:textId="433EDBD2" w:rsidR="007E7258" w:rsidRPr="00D819E6" w:rsidRDefault="007E7258" w:rsidP="007E725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3"/>
              </w:rPr>
            </w:pPr>
            <w:r w:rsidRPr="00D819E6">
              <w:rPr>
                <w:rFonts w:ascii="Segoe UI Symbol" w:hAnsi="Segoe UI Symbol" w:cs="Segoe UI Symbol"/>
                <w:w w:val="99"/>
                <w:sz w:val="40"/>
              </w:rPr>
              <w:t>☐</w:t>
            </w:r>
          </w:p>
        </w:tc>
      </w:tr>
      <w:tr w:rsidR="002167E6" w:rsidRPr="00D819E6" w14:paraId="6207BC14" w14:textId="77777777" w:rsidTr="00FF0C34">
        <w:trPr>
          <w:trHeight w:val="791"/>
        </w:trPr>
        <w:tc>
          <w:tcPr>
            <w:tcW w:w="4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5C09B8" w14:textId="67FFB860" w:rsidR="002167E6" w:rsidRDefault="00900F9B">
            <w:pPr>
              <w:pStyle w:val="TableParagraph"/>
              <w:spacing w:before="155"/>
              <w:ind w:left="71" w:right="54"/>
              <w:rPr>
                <w:rFonts w:asciiTheme="minorHAnsi" w:hAnsiTheme="minorHAnsi" w:cstheme="minorHAnsi"/>
                <w:b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0"/>
              </w:rPr>
              <w:t>A</w:t>
            </w:r>
            <w:r w:rsidR="00C108B5" w:rsidRPr="009F42B4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ltri </w:t>
            </w:r>
            <w:r w:rsidR="00FA316A" w:rsidRPr="009F42B4">
              <w:rPr>
                <w:rFonts w:asciiTheme="minorHAnsi" w:hAnsiTheme="minorHAnsi" w:cstheme="minorHAnsi"/>
                <w:b/>
                <w:sz w:val="20"/>
              </w:rPr>
              <w:t>enti</w:t>
            </w:r>
            <w:r w:rsidR="00FA316A" w:rsidRPr="009F42B4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="00FA316A" w:rsidRPr="009F42B4">
              <w:rPr>
                <w:rFonts w:asciiTheme="minorHAnsi" w:hAnsiTheme="minorHAnsi" w:cstheme="minorHAnsi"/>
                <w:b/>
                <w:sz w:val="20"/>
              </w:rPr>
              <w:t>pubblici</w:t>
            </w:r>
            <w:r w:rsidR="005722BE" w:rsidRPr="009F42B4">
              <w:rPr>
                <w:rFonts w:asciiTheme="minorHAnsi" w:hAnsiTheme="minorHAnsi" w:cstheme="minorHAnsi"/>
                <w:b/>
                <w:sz w:val="20"/>
              </w:rPr>
              <w:t xml:space="preserve"> oltre al soggetto proponente</w:t>
            </w:r>
            <w:r w:rsidR="00FA316A" w:rsidRPr="009F42B4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="00FA316A" w:rsidRPr="009F42B4">
              <w:rPr>
                <w:rFonts w:asciiTheme="minorHAnsi" w:hAnsiTheme="minorHAnsi" w:cstheme="minorHAnsi"/>
                <w:b/>
                <w:sz w:val="20"/>
              </w:rPr>
              <w:t>(Comuni</w:t>
            </w:r>
            <w:r w:rsidR="007E7258" w:rsidRPr="009F42B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C108B5" w:rsidRPr="009F42B4">
              <w:rPr>
                <w:rFonts w:asciiTheme="minorHAnsi" w:hAnsiTheme="minorHAnsi" w:cstheme="minorHAnsi"/>
                <w:b/>
                <w:sz w:val="20"/>
              </w:rPr>
              <w:t>o</w:t>
            </w:r>
            <w:r w:rsidR="00FA316A" w:rsidRPr="009F42B4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="00FA316A" w:rsidRPr="009F42B4">
              <w:rPr>
                <w:rFonts w:asciiTheme="minorHAnsi" w:hAnsiTheme="minorHAnsi" w:cstheme="minorHAnsi"/>
                <w:b/>
                <w:sz w:val="20"/>
              </w:rPr>
              <w:t>altri</w:t>
            </w:r>
            <w:r w:rsidR="00C108B5" w:rsidRPr="009F42B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A316A" w:rsidRPr="009F42B4">
              <w:rPr>
                <w:rFonts w:asciiTheme="minorHAnsi" w:hAnsiTheme="minorHAnsi" w:cstheme="minorHAnsi"/>
                <w:b/>
                <w:spacing w:val="-42"/>
                <w:sz w:val="20"/>
              </w:rPr>
              <w:t xml:space="preserve"> </w:t>
            </w:r>
            <w:r w:rsidR="00C108B5" w:rsidRPr="009F42B4">
              <w:rPr>
                <w:rFonts w:asciiTheme="minorHAnsi" w:hAnsiTheme="minorHAnsi" w:cstheme="minorHAnsi"/>
                <w:b/>
                <w:spacing w:val="-42"/>
                <w:sz w:val="20"/>
              </w:rPr>
              <w:t xml:space="preserve"> </w:t>
            </w:r>
            <w:r w:rsidR="00FA316A" w:rsidRPr="009F42B4">
              <w:rPr>
                <w:rFonts w:asciiTheme="minorHAnsi" w:hAnsiTheme="minorHAnsi" w:cstheme="minorHAnsi"/>
                <w:b/>
                <w:sz w:val="20"/>
              </w:rPr>
              <w:t>soggetti</w:t>
            </w:r>
            <w:r w:rsidR="00FA316A" w:rsidRPr="009F42B4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="00C108B5" w:rsidRPr="009F42B4">
              <w:rPr>
                <w:rFonts w:asciiTheme="minorHAnsi" w:hAnsiTheme="minorHAnsi" w:cstheme="minorHAnsi"/>
                <w:b/>
                <w:sz w:val="20"/>
              </w:rPr>
              <w:t>della PA</w:t>
            </w:r>
            <w:r w:rsidR="00FA316A" w:rsidRPr="009F42B4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  <w:p w14:paraId="705A1AF8" w14:textId="654CA594" w:rsidR="00D34D9C" w:rsidRPr="00FF0C34" w:rsidRDefault="00FF0C34" w:rsidP="00E778C0">
            <w:pPr>
              <w:pStyle w:val="TableParagraph"/>
              <w:spacing w:before="155"/>
              <w:ind w:left="71" w:right="54"/>
              <w:jc w:val="both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highlight w:val="yellow"/>
              </w:rPr>
            </w:pPr>
            <w:r w:rsidRPr="00FF0C3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Si specifica che saranno assegnati </w:t>
            </w:r>
            <w:r w:rsidR="00900F9B" w:rsidRPr="00FF0C3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5</w:t>
            </w:r>
            <w:r w:rsidR="00D34D9C" w:rsidRPr="00FF0C3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punti per ogni ente pubblico coinvolto oltre al soggetto proponente</w:t>
            </w:r>
            <w:r w:rsidR="00E778C0" w:rsidRPr="00FF0C3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, afferente almeno parzialmente alla medesima cabina primaria,</w:t>
            </w:r>
            <w:r w:rsidR="009F42B4" w:rsidRPr="00FF0C3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fino ad un massimo di </w:t>
            </w:r>
            <w:r w:rsidR="00900F9B" w:rsidRPr="00FF0C3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2</w:t>
            </w:r>
            <w:r w:rsidR="009F42B4" w:rsidRPr="00FF0C3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0 punti</w:t>
            </w:r>
            <w:r w:rsidR="00E778C0" w:rsidRPr="00FF0C3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 Verranno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, in ogni caso,</w:t>
            </w:r>
            <w:r w:rsidR="00E778C0" w:rsidRPr="00FF0C3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assegnati 20 punti anche 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qualora</w:t>
            </w:r>
            <w:r w:rsidR="00E778C0" w:rsidRPr="00FF0C3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siano coinvolti</w:t>
            </w:r>
            <w:r w:rsidR="00E778C0" w:rsidRPr="00FF0C3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tutti gli enti locali afferenti alla medesima cabina primaria.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C98F1C" w14:textId="77777777" w:rsidR="002167E6" w:rsidRPr="00D819E6" w:rsidRDefault="002167E6">
            <w:pPr>
              <w:pStyle w:val="TableParagraph"/>
              <w:spacing w:before="1"/>
              <w:rPr>
                <w:rFonts w:asciiTheme="minorHAnsi" w:hAnsiTheme="minorHAnsi" w:cstheme="minorHAnsi"/>
                <w:sz w:val="23"/>
              </w:rPr>
            </w:pPr>
          </w:p>
          <w:p w14:paraId="0E83F81F" w14:textId="5D2BD691" w:rsidR="002167E6" w:rsidRPr="00D819E6" w:rsidRDefault="00900F9B">
            <w:pPr>
              <w:pStyle w:val="TableParagraph"/>
              <w:ind w:right="17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D273A8" w14:textId="77777777" w:rsidR="002167E6" w:rsidRPr="00D819E6" w:rsidRDefault="002167E6">
            <w:pPr>
              <w:pStyle w:val="TableParagraph"/>
              <w:spacing w:before="1"/>
              <w:rPr>
                <w:rFonts w:asciiTheme="minorHAnsi" w:hAnsiTheme="minorHAnsi" w:cstheme="minorHAnsi"/>
                <w:sz w:val="23"/>
              </w:rPr>
            </w:pPr>
          </w:p>
          <w:p w14:paraId="5FABEF49" w14:textId="77777777" w:rsidR="002167E6" w:rsidRPr="00D819E6" w:rsidRDefault="00FA316A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 w:rsidRPr="00D819E6">
              <w:rPr>
                <w:rFonts w:asciiTheme="minorHAnsi" w:hAnsiTheme="minorHAnsi" w:cstheme="minorHAnsi"/>
              </w:rPr>
              <w:t>0</w:t>
            </w:r>
          </w:p>
        </w:tc>
      </w:tr>
      <w:tr w:rsidR="002167E6" w:rsidRPr="00D819E6" w14:paraId="4FF4B818" w14:textId="77777777" w:rsidTr="00FF0C34">
        <w:trPr>
          <w:trHeight w:val="734"/>
        </w:trPr>
        <w:tc>
          <w:tcPr>
            <w:tcW w:w="4389" w:type="pct"/>
            <w:tcBorders>
              <w:top w:val="single" w:sz="4" w:space="0" w:color="auto"/>
            </w:tcBorders>
          </w:tcPr>
          <w:p w14:paraId="5DC72F12" w14:textId="55F4DDBF" w:rsidR="002167E6" w:rsidRPr="00D819E6" w:rsidRDefault="002167E6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</w:tcPr>
          <w:p w14:paraId="3D659D48" w14:textId="77777777" w:rsidR="002167E6" w:rsidRPr="00D819E6" w:rsidRDefault="00FA316A">
            <w:pPr>
              <w:pStyle w:val="TableParagraph"/>
              <w:spacing w:before="71"/>
              <w:ind w:right="112"/>
              <w:jc w:val="right"/>
              <w:rPr>
                <w:rFonts w:asciiTheme="minorHAnsi" w:hAnsiTheme="minorHAnsi" w:cstheme="minorHAnsi"/>
                <w:sz w:val="40"/>
              </w:rPr>
            </w:pPr>
            <w:r w:rsidRPr="00D819E6">
              <w:rPr>
                <w:rFonts w:ascii="Segoe UI Symbol" w:hAnsi="Segoe UI Symbol" w:cs="Segoe UI Symbol"/>
                <w:w w:val="99"/>
                <w:sz w:val="40"/>
              </w:rPr>
              <w:t>☐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14:paraId="7E4FA187" w14:textId="77777777" w:rsidR="002167E6" w:rsidRPr="00D819E6" w:rsidRDefault="00FA316A">
            <w:pPr>
              <w:pStyle w:val="TableParagraph"/>
              <w:spacing w:before="71"/>
              <w:ind w:right="88"/>
              <w:jc w:val="right"/>
              <w:rPr>
                <w:rFonts w:asciiTheme="minorHAnsi" w:hAnsiTheme="minorHAnsi" w:cstheme="minorHAnsi"/>
                <w:sz w:val="40"/>
              </w:rPr>
            </w:pPr>
            <w:r w:rsidRPr="00D819E6">
              <w:rPr>
                <w:rFonts w:ascii="Segoe UI Symbol" w:hAnsi="Segoe UI Symbol" w:cs="Segoe UI Symbol"/>
                <w:w w:val="99"/>
                <w:sz w:val="40"/>
              </w:rPr>
              <w:t>☐</w:t>
            </w:r>
          </w:p>
        </w:tc>
      </w:tr>
      <w:tr w:rsidR="002167E6" w:rsidRPr="00D819E6" w14:paraId="62AAB498" w14:textId="77777777" w:rsidTr="002F7615">
        <w:trPr>
          <w:trHeight w:val="537"/>
        </w:trPr>
        <w:tc>
          <w:tcPr>
            <w:tcW w:w="4389" w:type="pct"/>
            <w:shd w:val="clear" w:color="auto" w:fill="BEBEBE"/>
          </w:tcPr>
          <w:p w14:paraId="7A475AE4" w14:textId="77777777" w:rsidR="002167E6" w:rsidRPr="00D819E6" w:rsidRDefault="00FA316A">
            <w:pPr>
              <w:pStyle w:val="TableParagraph"/>
              <w:spacing w:before="136"/>
              <w:ind w:left="2349" w:right="2338"/>
              <w:jc w:val="center"/>
              <w:rPr>
                <w:rFonts w:asciiTheme="minorHAnsi" w:hAnsiTheme="minorHAnsi" w:cstheme="minorHAnsi"/>
                <w:b/>
              </w:rPr>
            </w:pPr>
            <w:r w:rsidRPr="00D819E6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313" w:type="pct"/>
          </w:tcPr>
          <w:p w14:paraId="1E76C56E" w14:textId="2C6B4DCA" w:rsidR="002167E6" w:rsidRPr="00D819E6" w:rsidRDefault="00FF0C34">
            <w:pPr>
              <w:pStyle w:val="TableParagraph"/>
              <w:spacing w:before="116"/>
              <w:ind w:right="145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298" w:type="pct"/>
          </w:tcPr>
          <w:p w14:paraId="4D80D651" w14:textId="77777777" w:rsidR="002167E6" w:rsidRPr="00D819E6" w:rsidRDefault="002167E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2289826" w14:textId="5B6BD299" w:rsidR="003270DF" w:rsidRDefault="003270DF" w:rsidP="00AD3465">
      <w:pPr>
        <w:pStyle w:val="Titolo1"/>
        <w:ind w:left="0"/>
        <w:rPr>
          <w:spacing w:val="-1"/>
        </w:rPr>
      </w:pPr>
    </w:p>
    <w:p w14:paraId="527B1804" w14:textId="77777777" w:rsidR="00AD3465" w:rsidRDefault="00AD3465" w:rsidP="00AD3465">
      <w:pPr>
        <w:pStyle w:val="Titolo1"/>
        <w:ind w:left="0"/>
        <w:rPr>
          <w:spacing w:val="-1"/>
        </w:rPr>
      </w:pPr>
    </w:p>
    <w:p w14:paraId="0B4EBA0F" w14:textId="3850C43E" w:rsidR="00B10117" w:rsidRPr="00AD3465" w:rsidRDefault="00B10117" w:rsidP="00FF0C34">
      <w:pPr>
        <w:pStyle w:val="Titolo1"/>
        <w:spacing w:before="0"/>
        <w:ind w:left="0" w:firstLine="13"/>
        <w:rPr>
          <w:rFonts w:asciiTheme="minorHAnsi" w:hAnsiTheme="minorHAnsi" w:cstheme="minorHAnsi"/>
          <w:sz w:val="24"/>
          <w:szCs w:val="24"/>
        </w:rPr>
      </w:pPr>
      <w:r w:rsidRPr="00AD3465">
        <w:rPr>
          <w:rFonts w:asciiTheme="minorHAnsi" w:hAnsiTheme="minorHAnsi" w:cstheme="minorHAnsi"/>
          <w:sz w:val="24"/>
          <w:szCs w:val="24"/>
        </w:rPr>
        <w:t>2 - Reinvestimento di parte dei benefici economici ottenuti dalla comunità energetica in servizi</w:t>
      </w:r>
      <w:r w:rsidR="003270DF" w:rsidRPr="00AD3465">
        <w:rPr>
          <w:rFonts w:asciiTheme="minorHAnsi" w:hAnsiTheme="minorHAnsi" w:cstheme="minorHAnsi"/>
          <w:sz w:val="24"/>
          <w:szCs w:val="24"/>
        </w:rPr>
        <w:t xml:space="preserve"> </w:t>
      </w:r>
      <w:r w:rsidRPr="00AD3465">
        <w:rPr>
          <w:rFonts w:asciiTheme="minorHAnsi" w:hAnsiTheme="minorHAnsi" w:cstheme="minorHAnsi"/>
          <w:sz w:val="24"/>
          <w:szCs w:val="24"/>
        </w:rPr>
        <w:t xml:space="preserve">alla collettività </w:t>
      </w:r>
    </w:p>
    <w:p w14:paraId="6C19DBDF" w14:textId="77777777" w:rsidR="00B10117" w:rsidRDefault="00B10117" w:rsidP="00B10117">
      <w:pPr>
        <w:pStyle w:val="Corpotesto"/>
        <w:spacing w:before="11"/>
        <w:rPr>
          <w:rFonts w:ascii="Arial"/>
          <w:b/>
          <w:sz w:val="28"/>
        </w:rPr>
      </w:pPr>
    </w:p>
    <w:p w14:paraId="3714FB44" w14:textId="00DE54DB" w:rsidR="00B10117" w:rsidRPr="003270DF" w:rsidRDefault="00B10117" w:rsidP="002F7615">
      <w:pPr>
        <w:pStyle w:val="Corpotesto"/>
        <w:spacing w:line="278" w:lineRule="auto"/>
        <w:ind w:right="-27"/>
        <w:jc w:val="both"/>
        <w:rPr>
          <w:rFonts w:asciiTheme="minorHAnsi" w:hAnsiTheme="minorHAnsi" w:cstheme="minorHAnsi"/>
        </w:rPr>
      </w:pPr>
      <w:r w:rsidRPr="003270DF">
        <w:rPr>
          <w:rFonts w:asciiTheme="minorHAnsi" w:hAnsiTheme="minorHAnsi" w:cstheme="minorHAnsi"/>
        </w:rPr>
        <w:t xml:space="preserve">Indicare </w:t>
      </w:r>
      <w:r w:rsidR="00825400">
        <w:rPr>
          <w:rFonts w:asciiTheme="minorHAnsi" w:hAnsiTheme="minorHAnsi" w:cstheme="minorHAnsi"/>
        </w:rPr>
        <w:t>se</w:t>
      </w:r>
      <w:r w:rsidR="002A4877">
        <w:rPr>
          <w:rFonts w:asciiTheme="minorHAnsi" w:hAnsiTheme="minorHAnsi" w:cstheme="minorHAnsi"/>
        </w:rPr>
        <w:t xml:space="preserve"> nello studio di prefattibilità verranno individuate le modalità per destinare</w:t>
      </w:r>
      <w:r w:rsidRPr="003270DF">
        <w:rPr>
          <w:rFonts w:asciiTheme="minorHAnsi" w:hAnsiTheme="minorHAnsi" w:cstheme="minorHAnsi"/>
        </w:rPr>
        <w:t xml:space="preserve"> eventuali </w:t>
      </w:r>
      <w:r w:rsidR="00AD3465">
        <w:rPr>
          <w:rFonts w:asciiTheme="minorHAnsi" w:hAnsiTheme="minorHAnsi" w:cstheme="minorHAnsi"/>
        </w:rPr>
        <w:t>benefici economici</w:t>
      </w:r>
      <w:r w:rsidRPr="003270DF">
        <w:rPr>
          <w:rFonts w:asciiTheme="minorHAnsi" w:hAnsiTheme="minorHAnsi" w:cstheme="minorHAnsi"/>
        </w:rPr>
        <w:t xml:space="preserve"> a favore della collettività, compilando la tabella sottostante e barrando la casella SI/NO relativa all’attribuzione del punteggio.</w:t>
      </w:r>
    </w:p>
    <w:p w14:paraId="3AF81FEB" w14:textId="77777777" w:rsidR="00B10117" w:rsidRDefault="00B10117" w:rsidP="00B10117">
      <w:pPr>
        <w:pStyle w:val="Corpotesto"/>
        <w:spacing w:before="11"/>
        <w:rPr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6"/>
        <w:gridCol w:w="718"/>
        <w:gridCol w:w="718"/>
      </w:tblGrid>
      <w:tr w:rsidR="00B10117" w14:paraId="48227DFB" w14:textId="77777777" w:rsidTr="00172370">
        <w:trPr>
          <w:trHeight w:val="618"/>
        </w:trPr>
        <w:tc>
          <w:tcPr>
            <w:tcW w:w="4252" w:type="pct"/>
            <w:tcBorders>
              <w:bottom w:val="single" w:sz="4" w:space="0" w:color="auto"/>
            </w:tcBorders>
            <w:shd w:val="clear" w:color="auto" w:fill="BEBEBE"/>
          </w:tcPr>
          <w:p w14:paraId="5BED4765" w14:textId="57552286" w:rsidR="00B10117" w:rsidRDefault="00B10117" w:rsidP="00AD3465">
            <w:pPr>
              <w:pStyle w:val="TableParagraph"/>
              <w:spacing w:before="179"/>
              <w:ind w:left="647"/>
              <w:jc w:val="center"/>
              <w:rPr>
                <w:b/>
              </w:rPr>
            </w:pPr>
            <w:r>
              <w:rPr>
                <w:b/>
              </w:rPr>
              <w:t>Reinvestimento di parte dei benefici economici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BEBEBE"/>
          </w:tcPr>
          <w:p w14:paraId="38D8E368" w14:textId="77777777" w:rsidR="00B10117" w:rsidRDefault="00B10117" w:rsidP="003C42D0">
            <w:pPr>
              <w:pStyle w:val="TableParagraph"/>
              <w:spacing w:before="179"/>
              <w:ind w:right="25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BEBEBE"/>
          </w:tcPr>
          <w:p w14:paraId="7398CDF7" w14:textId="77777777" w:rsidR="00B10117" w:rsidRDefault="00B10117" w:rsidP="003C42D0">
            <w:pPr>
              <w:pStyle w:val="TableParagraph"/>
              <w:spacing w:before="179"/>
              <w:ind w:right="196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10117" w14:paraId="42388E30" w14:textId="77777777" w:rsidTr="00172370">
        <w:trPr>
          <w:trHeight w:val="489"/>
        </w:trPr>
        <w:tc>
          <w:tcPr>
            <w:tcW w:w="4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47ECC2" w14:textId="6D10D9C7" w:rsidR="00B10117" w:rsidRDefault="009F42B4" w:rsidP="003C42D0">
            <w:pPr>
              <w:pStyle w:val="TableParagraph"/>
              <w:spacing w:line="240" w:lineRule="atLeas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 fase di predisposizione dello studio di prefattibilità</w:t>
            </w:r>
            <w:r w:rsidR="00B1011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 xml:space="preserve"> verranno </w:t>
            </w:r>
            <w:r w:rsidR="00B10117">
              <w:rPr>
                <w:b/>
                <w:sz w:val="20"/>
              </w:rPr>
              <w:t>individuat</w:t>
            </w:r>
            <w:r w:rsidR="00825400">
              <w:rPr>
                <w:b/>
                <w:sz w:val="20"/>
              </w:rPr>
              <w:t>e</w:t>
            </w:r>
            <w:r w:rsidR="00B10117">
              <w:rPr>
                <w:b/>
                <w:sz w:val="20"/>
              </w:rPr>
              <w:t xml:space="preserve"> </w:t>
            </w:r>
            <w:r w:rsidR="00825400">
              <w:rPr>
                <w:b/>
                <w:sz w:val="20"/>
              </w:rPr>
              <w:t xml:space="preserve">le modalità </w:t>
            </w:r>
            <w:r w:rsidR="00B10117">
              <w:rPr>
                <w:b/>
                <w:sz w:val="20"/>
              </w:rPr>
              <w:t>per</w:t>
            </w:r>
            <w:r w:rsidR="00825400">
              <w:rPr>
                <w:b/>
                <w:sz w:val="20"/>
              </w:rPr>
              <w:t xml:space="preserve"> destinare al</w:t>
            </w:r>
            <w:r w:rsidR="00B10117">
              <w:rPr>
                <w:b/>
                <w:sz w:val="20"/>
              </w:rPr>
              <w:t>la collettività una parte dei benefici economici generati?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52C1DD" w14:textId="4A2E5B56" w:rsidR="00B10117" w:rsidRDefault="00E2106C" w:rsidP="003C42D0">
            <w:pPr>
              <w:pStyle w:val="TableParagraph"/>
              <w:spacing w:before="112"/>
              <w:ind w:right="233"/>
              <w:jc w:val="right"/>
            </w:pPr>
            <w:r>
              <w:t>1</w:t>
            </w:r>
            <w:r w:rsidR="00B10117"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E430FF" w14:textId="77777777" w:rsidR="00B10117" w:rsidRDefault="00B10117" w:rsidP="003C42D0">
            <w:pPr>
              <w:pStyle w:val="TableParagraph"/>
              <w:spacing w:before="112"/>
              <w:ind w:left="13"/>
              <w:jc w:val="center"/>
            </w:pPr>
            <w:r>
              <w:t>0</w:t>
            </w:r>
          </w:p>
        </w:tc>
      </w:tr>
      <w:tr w:rsidR="00B10117" w14:paraId="6BF8DD3B" w14:textId="77777777" w:rsidTr="00172370">
        <w:trPr>
          <w:trHeight w:val="782"/>
        </w:trPr>
        <w:tc>
          <w:tcPr>
            <w:tcW w:w="4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A27B" w14:textId="226809B4" w:rsidR="00B10117" w:rsidRDefault="00B10117" w:rsidP="003C42D0">
            <w:pPr>
              <w:pStyle w:val="TableParagraph"/>
              <w:spacing w:before="145"/>
              <w:ind w:left="71"/>
              <w:rPr>
                <w:sz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066" w14:textId="77777777" w:rsidR="00B10117" w:rsidRDefault="00B10117" w:rsidP="003C42D0">
            <w:pPr>
              <w:pStyle w:val="TableParagraph"/>
              <w:spacing w:before="94"/>
              <w:ind w:right="229"/>
              <w:jc w:val="right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w w:val="99"/>
                <w:sz w:val="40"/>
              </w:rPr>
              <w:t>☐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6E0" w14:textId="77777777" w:rsidR="00B10117" w:rsidRDefault="00B10117" w:rsidP="003C42D0">
            <w:pPr>
              <w:pStyle w:val="TableParagraph"/>
              <w:spacing w:before="94"/>
              <w:ind w:right="229"/>
              <w:jc w:val="right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w w:val="99"/>
                <w:sz w:val="40"/>
              </w:rPr>
              <w:t>☐</w:t>
            </w:r>
          </w:p>
        </w:tc>
      </w:tr>
    </w:tbl>
    <w:p w14:paraId="49DF1CE2" w14:textId="77777777" w:rsidR="002167E6" w:rsidRDefault="002167E6">
      <w:pPr>
        <w:rPr>
          <w:rFonts w:ascii="Times New Roman"/>
          <w:sz w:val="20"/>
        </w:rPr>
        <w:sectPr w:rsidR="002167E6" w:rsidSect="00894BC1">
          <w:headerReference w:type="default" r:id="rId8"/>
          <w:pgSz w:w="11910" w:h="16840"/>
          <w:pgMar w:top="1580" w:right="1278" w:bottom="280" w:left="1020" w:header="984" w:footer="0" w:gutter="0"/>
          <w:cols w:space="720"/>
        </w:sectPr>
      </w:pPr>
    </w:p>
    <w:p w14:paraId="095421E3" w14:textId="77777777" w:rsidR="002167E6" w:rsidRPr="00AD3465" w:rsidRDefault="002167E6" w:rsidP="00AD3465">
      <w:pPr>
        <w:pStyle w:val="Titolo1"/>
        <w:spacing w:before="0"/>
        <w:ind w:left="0" w:firstLine="13"/>
        <w:jc w:val="left"/>
        <w:rPr>
          <w:rFonts w:asciiTheme="minorHAnsi" w:hAnsiTheme="minorHAnsi" w:cstheme="minorHAnsi"/>
          <w:sz w:val="24"/>
          <w:szCs w:val="24"/>
        </w:rPr>
      </w:pPr>
    </w:p>
    <w:p w14:paraId="030641FD" w14:textId="0551666B" w:rsidR="0007791A" w:rsidRPr="00AD3465" w:rsidRDefault="00FA316A" w:rsidP="00AD3465">
      <w:pPr>
        <w:pStyle w:val="Titolo1"/>
        <w:spacing w:before="0"/>
        <w:ind w:left="0" w:firstLine="13"/>
        <w:jc w:val="left"/>
        <w:rPr>
          <w:rFonts w:asciiTheme="minorHAnsi" w:hAnsiTheme="minorHAnsi" w:cstheme="minorHAnsi"/>
          <w:sz w:val="24"/>
          <w:szCs w:val="24"/>
        </w:rPr>
      </w:pPr>
      <w:r w:rsidRPr="00AD3465">
        <w:rPr>
          <w:rFonts w:asciiTheme="minorHAnsi" w:hAnsiTheme="minorHAnsi" w:cstheme="minorHAnsi"/>
          <w:sz w:val="24"/>
          <w:szCs w:val="24"/>
        </w:rPr>
        <w:t xml:space="preserve">3 </w:t>
      </w:r>
      <w:r w:rsidR="003270DF" w:rsidRPr="00AD3465">
        <w:rPr>
          <w:rFonts w:asciiTheme="minorHAnsi" w:hAnsiTheme="minorHAnsi" w:cstheme="minorHAnsi"/>
          <w:sz w:val="24"/>
          <w:szCs w:val="24"/>
        </w:rPr>
        <w:t>–</w:t>
      </w:r>
      <w:r w:rsidR="0007791A" w:rsidRPr="00AD3465">
        <w:rPr>
          <w:rFonts w:asciiTheme="minorHAnsi" w:hAnsiTheme="minorHAnsi" w:cstheme="minorHAnsi"/>
          <w:sz w:val="24"/>
          <w:szCs w:val="24"/>
        </w:rPr>
        <w:t xml:space="preserve"> </w:t>
      </w:r>
      <w:r w:rsidR="0007791A" w:rsidRPr="0007791A">
        <w:rPr>
          <w:rFonts w:asciiTheme="minorHAnsi" w:hAnsiTheme="minorHAnsi" w:cstheme="minorHAnsi"/>
          <w:sz w:val="24"/>
          <w:szCs w:val="24"/>
        </w:rPr>
        <w:t xml:space="preserve">Potenza supplementare installata di fonti energetiche rinnovabili </w:t>
      </w:r>
      <w:r w:rsidR="00F93774">
        <w:rPr>
          <w:rFonts w:asciiTheme="minorHAnsi" w:hAnsiTheme="minorHAnsi" w:cstheme="minorHAnsi"/>
          <w:sz w:val="24"/>
          <w:szCs w:val="24"/>
        </w:rPr>
        <w:t>(Stima)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99"/>
      </w:tblGrid>
      <w:tr w:rsidR="0007791A" w:rsidRPr="0007791A" w14:paraId="2B4FFC00" w14:textId="77777777">
        <w:trPr>
          <w:trHeight w:val="110"/>
        </w:trPr>
        <w:tc>
          <w:tcPr>
            <w:tcW w:w="5799" w:type="dxa"/>
          </w:tcPr>
          <w:p w14:paraId="4809640C" w14:textId="77777777" w:rsidR="0007791A" w:rsidRPr="0007791A" w:rsidRDefault="0007791A" w:rsidP="0007791A">
            <w:pPr>
              <w:pStyle w:val="Titolo1"/>
              <w:spacing w:before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861116F" w14:textId="6A8D8928" w:rsidR="003270DF" w:rsidRPr="00AD3465" w:rsidRDefault="0007791A" w:rsidP="002F7615">
      <w:pPr>
        <w:pStyle w:val="Corpotesto"/>
        <w:spacing w:line="278" w:lineRule="auto"/>
        <w:ind w:right="-27"/>
        <w:jc w:val="both"/>
        <w:rPr>
          <w:rFonts w:asciiTheme="minorHAnsi" w:hAnsiTheme="minorHAnsi" w:cstheme="minorHAnsi"/>
        </w:rPr>
      </w:pPr>
      <w:r w:rsidRPr="003270DF">
        <w:rPr>
          <w:rFonts w:asciiTheme="minorHAnsi" w:hAnsiTheme="minorHAnsi" w:cstheme="minorHAnsi"/>
        </w:rPr>
        <w:t xml:space="preserve">Indicare </w:t>
      </w:r>
      <w:r>
        <w:rPr>
          <w:rFonts w:asciiTheme="minorHAnsi" w:hAnsiTheme="minorHAnsi" w:cstheme="minorHAnsi"/>
        </w:rPr>
        <w:t>la potenza nominale complessiva di nuova installazione di impianti a fonti energetiche rinnovabili</w:t>
      </w:r>
      <w:r w:rsidRPr="003270DF">
        <w:rPr>
          <w:rFonts w:asciiTheme="minorHAnsi" w:hAnsiTheme="minorHAnsi" w:cstheme="minorHAnsi"/>
        </w:rPr>
        <w:t xml:space="preserve">, </w:t>
      </w:r>
      <w:r w:rsidR="00F75B61">
        <w:rPr>
          <w:rFonts w:asciiTheme="minorHAnsi" w:hAnsiTheme="minorHAnsi" w:cstheme="minorHAnsi"/>
        </w:rPr>
        <w:t>sulla base de</w:t>
      </w:r>
      <w:r w:rsidR="00580341">
        <w:rPr>
          <w:rFonts w:asciiTheme="minorHAnsi" w:hAnsiTheme="minorHAnsi" w:cstheme="minorHAnsi"/>
        </w:rPr>
        <w:t>l potenziale stimato</w:t>
      </w:r>
      <w:r w:rsidR="00F75B61">
        <w:rPr>
          <w:rFonts w:asciiTheme="minorHAnsi" w:hAnsiTheme="minorHAnsi" w:cstheme="minorHAnsi"/>
        </w:rPr>
        <w:t xml:space="preserve"> nel progetto “</w:t>
      </w:r>
      <w:proofErr w:type="spellStart"/>
      <w:r w:rsidR="00F75B61">
        <w:rPr>
          <w:rFonts w:asciiTheme="minorHAnsi" w:hAnsiTheme="minorHAnsi" w:cstheme="minorHAnsi"/>
        </w:rPr>
        <w:t>CVd’A</w:t>
      </w:r>
      <w:proofErr w:type="spellEnd"/>
      <w:r w:rsidR="00F75B61">
        <w:rPr>
          <w:rFonts w:asciiTheme="minorHAnsi" w:hAnsiTheme="minorHAnsi" w:cstheme="minorHAnsi"/>
        </w:rPr>
        <w:t>-Comunità energetiche a misura di Valle d’Aosta”</w:t>
      </w:r>
      <w:r w:rsidR="003A7C22">
        <w:rPr>
          <w:rFonts w:asciiTheme="minorHAnsi" w:hAnsiTheme="minorHAnsi" w:cstheme="minorHAnsi"/>
        </w:rPr>
        <w:t xml:space="preserve"> – sezione “Inquadramento energetico del Comune”, </w:t>
      </w:r>
      <w:r w:rsidRPr="003270DF">
        <w:rPr>
          <w:rFonts w:asciiTheme="minorHAnsi" w:hAnsiTheme="minorHAnsi" w:cstheme="minorHAnsi"/>
        </w:rPr>
        <w:t>compilando la tabella sottostante e barrando la casella relativa all’attribuzione del punteggio.</w:t>
      </w:r>
    </w:p>
    <w:p w14:paraId="3EE6DA8B" w14:textId="77777777" w:rsidR="003270DF" w:rsidRDefault="003270DF" w:rsidP="003270DF">
      <w:pPr>
        <w:pStyle w:val="Corpotesto"/>
        <w:spacing w:before="4"/>
        <w:rPr>
          <w:sz w:val="2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8"/>
        <w:gridCol w:w="1557"/>
        <w:gridCol w:w="3347"/>
      </w:tblGrid>
      <w:tr w:rsidR="003270DF" w14:paraId="099758A4" w14:textId="77777777" w:rsidTr="002F7615">
        <w:trPr>
          <w:trHeight w:val="301"/>
        </w:trPr>
        <w:tc>
          <w:tcPr>
            <w:tcW w:w="2446" w:type="pct"/>
            <w:shd w:val="clear" w:color="auto" w:fill="D0CECE"/>
          </w:tcPr>
          <w:p w14:paraId="395ACCDB" w14:textId="0C960DC4" w:rsidR="003270DF" w:rsidRPr="001E2F76" w:rsidRDefault="003270DF" w:rsidP="00AD3465">
            <w:pPr>
              <w:pStyle w:val="TableParagraph"/>
              <w:spacing w:before="35" w:line="247" w:lineRule="exact"/>
              <w:ind w:left="71"/>
              <w:jc w:val="center"/>
              <w:rPr>
                <w:b/>
                <w:bCs/>
                <w:vertAlign w:val="superscript"/>
              </w:rPr>
            </w:pPr>
            <w:bookmarkStart w:id="0" w:name="_Hlk166830721"/>
            <w:r w:rsidRPr="00AD3465">
              <w:rPr>
                <w:b/>
                <w:bCs/>
              </w:rPr>
              <w:t>Potenza</w:t>
            </w:r>
            <w:r w:rsidRPr="00AD3465">
              <w:rPr>
                <w:b/>
                <w:bCs/>
                <w:spacing w:val="-4"/>
              </w:rPr>
              <w:t xml:space="preserve"> </w:t>
            </w:r>
            <w:r w:rsidRPr="00AD3465">
              <w:rPr>
                <w:b/>
                <w:bCs/>
              </w:rPr>
              <w:t>nominale</w:t>
            </w:r>
            <w:r w:rsidRPr="00AD3465">
              <w:rPr>
                <w:b/>
                <w:bCs/>
                <w:spacing w:val="-4"/>
              </w:rPr>
              <w:t xml:space="preserve"> </w:t>
            </w:r>
            <w:r w:rsidRPr="00AD3465">
              <w:rPr>
                <w:b/>
                <w:bCs/>
              </w:rPr>
              <w:t>complessiva</w:t>
            </w:r>
            <w:r w:rsidRPr="00AD3465">
              <w:rPr>
                <w:b/>
                <w:bCs/>
                <w:spacing w:val="-4"/>
              </w:rPr>
              <w:t xml:space="preserve"> </w:t>
            </w:r>
            <w:r w:rsidRPr="00AD3465">
              <w:rPr>
                <w:b/>
                <w:bCs/>
              </w:rPr>
              <w:t>di</w:t>
            </w:r>
            <w:r w:rsidRPr="00AD3465">
              <w:rPr>
                <w:b/>
                <w:bCs/>
                <w:spacing w:val="-2"/>
              </w:rPr>
              <w:t xml:space="preserve"> </w:t>
            </w:r>
            <w:r w:rsidRPr="00AD3465">
              <w:rPr>
                <w:b/>
                <w:bCs/>
              </w:rPr>
              <w:t>riferimento</w:t>
            </w:r>
            <w:r w:rsidR="001E2F76" w:rsidRPr="001E2F76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811" w:type="pct"/>
            <w:shd w:val="clear" w:color="auto" w:fill="D0CECE"/>
          </w:tcPr>
          <w:p w14:paraId="6B71B689" w14:textId="77777777" w:rsidR="003270DF" w:rsidRPr="00AD3465" w:rsidRDefault="003270DF" w:rsidP="003C42D0">
            <w:pPr>
              <w:pStyle w:val="TableParagraph"/>
              <w:spacing w:before="35" w:line="247" w:lineRule="exact"/>
              <w:ind w:left="290" w:right="275"/>
              <w:jc w:val="center"/>
              <w:rPr>
                <w:b/>
                <w:bCs/>
              </w:rPr>
            </w:pPr>
            <w:r w:rsidRPr="00AD3465">
              <w:rPr>
                <w:b/>
                <w:bCs/>
              </w:rPr>
              <w:t>Punteggio</w:t>
            </w:r>
          </w:p>
        </w:tc>
        <w:tc>
          <w:tcPr>
            <w:tcW w:w="1743" w:type="pct"/>
            <w:shd w:val="clear" w:color="auto" w:fill="D0CECE"/>
          </w:tcPr>
          <w:p w14:paraId="0474A2D4" w14:textId="77777777" w:rsidR="003270DF" w:rsidRPr="00AD3465" w:rsidRDefault="003270DF" w:rsidP="003C42D0">
            <w:pPr>
              <w:pStyle w:val="TableParagraph"/>
              <w:spacing w:before="35" w:line="247" w:lineRule="exact"/>
              <w:ind w:left="244" w:right="225"/>
              <w:jc w:val="center"/>
              <w:rPr>
                <w:b/>
                <w:bCs/>
              </w:rPr>
            </w:pPr>
            <w:r w:rsidRPr="00AD3465">
              <w:rPr>
                <w:b/>
                <w:bCs/>
              </w:rPr>
              <w:t>Potenza</w:t>
            </w:r>
            <w:r w:rsidRPr="00AD3465">
              <w:rPr>
                <w:b/>
                <w:bCs/>
                <w:spacing w:val="-4"/>
              </w:rPr>
              <w:t xml:space="preserve"> </w:t>
            </w:r>
            <w:r w:rsidRPr="00AD3465">
              <w:rPr>
                <w:b/>
                <w:bCs/>
              </w:rPr>
              <w:t>nominale</w:t>
            </w:r>
            <w:r w:rsidRPr="00AD3465">
              <w:rPr>
                <w:b/>
                <w:bCs/>
                <w:spacing w:val="-3"/>
              </w:rPr>
              <w:t xml:space="preserve"> </w:t>
            </w:r>
            <w:r w:rsidRPr="00AD3465">
              <w:rPr>
                <w:b/>
                <w:bCs/>
              </w:rPr>
              <w:t>complessiva</w:t>
            </w:r>
          </w:p>
        </w:tc>
      </w:tr>
      <w:tr w:rsidR="003270DF" w14:paraId="6696FB1E" w14:textId="77777777" w:rsidTr="002F7615">
        <w:trPr>
          <w:trHeight w:val="518"/>
        </w:trPr>
        <w:tc>
          <w:tcPr>
            <w:tcW w:w="2446" w:type="pct"/>
            <w:shd w:val="clear" w:color="auto" w:fill="D9D9D9"/>
          </w:tcPr>
          <w:p w14:paraId="50A5914E" w14:textId="5BA8FDDD" w:rsidR="003270DF" w:rsidRPr="00FF0C34" w:rsidRDefault="003270DF" w:rsidP="00E57F62">
            <w:pPr>
              <w:pStyle w:val="TableParagraph"/>
              <w:spacing w:before="126"/>
              <w:ind w:left="71"/>
              <w:rPr>
                <w:b/>
                <w:bCs/>
                <w:sz w:val="20"/>
                <w:szCs w:val="20"/>
              </w:rPr>
            </w:pPr>
            <w:r w:rsidRPr="00FF0C34">
              <w:rPr>
                <w:b/>
                <w:bCs/>
                <w:sz w:val="20"/>
                <w:szCs w:val="20"/>
              </w:rPr>
              <w:t>0 KW</w:t>
            </w:r>
          </w:p>
        </w:tc>
        <w:tc>
          <w:tcPr>
            <w:tcW w:w="811" w:type="pct"/>
            <w:shd w:val="clear" w:color="auto" w:fill="D9D9D9"/>
          </w:tcPr>
          <w:p w14:paraId="7AC44C87" w14:textId="44E02B95" w:rsidR="003270DF" w:rsidRPr="00D73FD3" w:rsidRDefault="006A7551" w:rsidP="003C42D0">
            <w:pPr>
              <w:pStyle w:val="TableParagraph"/>
              <w:spacing w:before="126"/>
              <w:ind w:left="16"/>
              <w:jc w:val="center"/>
              <w:rPr>
                <w:sz w:val="20"/>
                <w:szCs w:val="20"/>
              </w:rPr>
            </w:pPr>
            <w:r w:rsidRPr="00D73FD3">
              <w:rPr>
                <w:sz w:val="20"/>
                <w:szCs w:val="20"/>
              </w:rPr>
              <w:t>0</w:t>
            </w:r>
          </w:p>
        </w:tc>
        <w:tc>
          <w:tcPr>
            <w:tcW w:w="1743" w:type="pct"/>
          </w:tcPr>
          <w:p w14:paraId="57B8C629" w14:textId="1B6B8617" w:rsidR="003270DF" w:rsidRDefault="006A7551" w:rsidP="003C42D0">
            <w:pPr>
              <w:pStyle w:val="TableParagraph"/>
              <w:spacing w:before="3" w:line="495" w:lineRule="exact"/>
              <w:ind w:left="11"/>
              <w:jc w:val="center"/>
              <w:rPr>
                <w:rFonts w:ascii="MS Gothic" w:hAnsi="MS Gothic"/>
                <w:w w:val="99"/>
                <w:sz w:val="40"/>
              </w:rPr>
            </w:pPr>
            <w:r>
              <w:rPr>
                <w:rFonts w:ascii="MS Gothic" w:hAnsi="MS Gothic"/>
                <w:w w:val="99"/>
                <w:sz w:val="40"/>
              </w:rPr>
              <w:t>☐</w:t>
            </w:r>
          </w:p>
        </w:tc>
      </w:tr>
      <w:tr w:rsidR="00752186" w14:paraId="4C76D78C" w14:textId="77777777" w:rsidTr="002F7615">
        <w:trPr>
          <w:trHeight w:val="518"/>
        </w:trPr>
        <w:tc>
          <w:tcPr>
            <w:tcW w:w="2446" w:type="pct"/>
            <w:shd w:val="clear" w:color="auto" w:fill="D9D9D9"/>
          </w:tcPr>
          <w:p w14:paraId="3A91A38E" w14:textId="25C0E247" w:rsidR="00752186" w:rsidRPr="00FF0C34" w:rsidRDefault="00E57F62" w:rsidP="003C42D0">
            <w:pPr>
              <w:pStyle w:val="TableParagraph"/>
              <w:spacing w:before="126"/>
              <w:ind w:left="71"/>
              <w:rPr>
                <w:b/>
                <w:bCs/>
                <w:sz w:val="20"/>
                <w:szCs w:val="20"/>
              </w:rPr>
            </w:pPr>
            <w:r w:rsidRPr="00FF0C34">
              <w:rPr>
                <w:b/>
                <w:bCs/>
                <w:sz w:val="20"/>
                <w:szCs w:val="20"/>
              </w:rPr>
              <w:t>Oltre 0 KW e fino a 50 KW</w:t>
            </w:r>
          </w:p>
        </w:tc>
        <w:tc>
          <w:tcPr>
            <w:tcW w:w="811" w:type="pct"/>
            <w:shd w:val="clear" w:color="auto" w:fill="D9D9D9"/>
          </w:tcPr>
          <w:p w14:paraId="003C52E2" w14:textId="747FF1D8" w:rsidR="00752186" w:rsidRDefault="00752186" w:rsidP="003C42D0">
            <w:pPr>
              <w:pStyle w:val="TableParagraph"/>
              <w:spacing w:before="126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3" w:type="pct"/>
          </w:tcPr>
          <w:p w14:paraId="254468D7" w14:textId="63D58635" w:rsidR="00752186" w:rsidRDefault="00752186" w:rsidP="003C42D0">
            <w:pPr>
              <w:pStyle w:val="TableParagraph"/>
              <w:spacing w:before="3" w:line="495" w:lineRule="exact"/>
              <w:ind w:left="11"/>
              <w:jc w:val="center"/>
              <w:rPr>
                <w:rFonts w:ascii="MS Gothic" w:hAnsi="MS Gothic"/>
                <w:w w:val="99"/>
                <w:sz w:val="40"/>
              </w:rPr>
            </w:pPr>
            <w:r>
              <w:rPr>
                <w:rFonts w:ascii="MS Gothic" w:hAnsi="MS Gothic"/>
                <w:w w:val="99"/>
                <w:sz w:val="40"/>
              </w:rPr>
              <w:t>☐</w:t>
            </w:r>
          </w:p>
        </w:tc>
      </w:tr>
      <w:tr w:rsidR="003270DF" w14:paraId="555455D2" w14:textId="77777777" w:rsidTr="002F7615">
        <w:trPr>
          <w:trHeight w:val="518"/>
        </w:trPr>
        <w:tc>
          <w:tcPr>
            <w:tcW w:w="2446" w:type="pct"/>
            <w:shd w:val="clear" w:color="auto" w:fill="D9D9D9"/>
          </w:tcPr>
          <w:p w14:paraId="0E3032D8" w14:textId="7CF52E03" w:rsidR="003270DF" w:rsidRPr="00FF0C34" w:rsidRDefault="003270DF" w:rsidP="003C42D0">
            <w:pPr>
              <w:pStyle w:val="TableParagraph"/>
              <w:spacing w:before="126"/>
              <w:ind w:left="71"/>
              <w:rPr>
                <w:b/>
                <w:bCs/>
                <w:sz w:val="20"/>
                <w:szCs w:val="20"/>
              </w:rPr>
            </w:pPr>
            <w:r w:rsidRPr="00FF0C34">
              <w:rPr>
                <w:b/>
                <w:bCs/>
                <w:sz w:val="20"/>
                <w:szCs w:val="20"/>
              </w:rPr>
              <w:t xml:space="preserve">Oltre </w:t>
            </w:r>
            <w:r w:rsidR="006A7551" w:rsidRPr="00FF0C34">
              <w:rPr>
                <w:b/>
                <w:bCs/>
                <w:sz w:val="20"/>
                <w:szCs w:val="20"/>
              </w:rPr>
              <w:t>5</w:t>
            </w:r>
            <w:r w:rsidRPr="00FF0C34">
              <w:rPr>
                <w:b/>
                <w:bCs/>
                <w:sz w:val="20"/>
                <w:szCs w:val="20"/>
              </w:rPr>
              <w:t>0</w:t>
            </w:r>
            <w:r w:rsidR="006A7551" w:rsidRPr="00FF0C34">
              <w:rPr>
                <w:b/>
                <w:bCs/>
                <w:sz w:val="20"/>
                <w:szCs w:val="20"/>
              </w:rPr>
              <w:t xml:space="preserve"> KW e fino a </w:t>
            </w:r>
            <w:r w:rsidR="003C42D0" w:rsidRPr="00FF0C34">
              <w:rPr>
                <w:b/>
                <w:bCs/>
                <w:sz w:val="20"/>
                <w:szCs w:val="20"/>
              </w:rPr>
              <w:t>1</w:t>
            </w:r>
            <w:r w:rsidR="006A7551" w:rsidRPr="00FF0C34">
              <w:rPr>
                <w:b/>
                <w:bCs/>
                <w:sz w:val="20"/>
                <w:szCs w:val="20"/>
              </w:rPr>
              <w:t>00 KW</w:t>
            </w:r>
          </w:p>
        </w:tc>
        <w:tc>
          <w:tcPr>
            <w:tcW w:w="811" w:type="pct"/>
            <w:shd w:val="clear" w:color="auto" w:fill="D9D9D9"/>
          </w:tcPr>
          <w:p w14:paraId="6A1B42D6" w14:textId="34D07081" w:rsidR="003270DF" w:rsidRPr="00D73FD3" w:rsidRDefault="001E2F76" w:rsidP="003C42D0">
            <w:pPr>
              <w:pStyle w:val="TableParagraph"/>
              <w:spacing w:before="126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43" w:type="pct"/>
          </w:tcPr>
          <w:p w14:paraId="32DFF8B0" w14:textId="77777777" w:rsidR="003270DF" w:rsidRDefault="003270DF" w:rsidP="003C42D0">
            <w:pPr>
              <w:pStyle w:val="TableParagraph"/>
              <w:spacing w:before="3" w:line="495" w:lineRule="exact"/>
              <w:ind w:left="11"/>
              <w:jc w:val="center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w w:val="99"/>
                <w:sz w:val="40"/>
              </w:rPr>
              <w:t>☐</w:t>
            </w:r>
          </w:p>
        </w:tc>
      </w:tr>
      <w:tr w:rsidR="003270DF" w14:paraId="2C150C2B" w14:textId="77777777" w:rsidTr="002F7615">
        <w:trPr>
          <w:trHeight w:val="517"/>
        </w:trPr>
        <w:tc>
          <w:tcPr>
            <w:tcW w:w="2446" w:type="pct"/>
            <w:shd w:val="clear" w:color="auto" w:fill="D9D9D9"/>
          </w:tcPr>
          <w:p w14:paraId="21028C98" w14:textId="0D8208B7" w:rsidR="003270DF" w:rsidRPr="00FF0C34" w:rsidRDefault="003270DF" w:rsidP="003C42D0">
            <w:pPr>
              <w:pStyle w:val="TableParagraph"/>
              <w:spacing w:before="126"/>
              <w:ind w:left="71"/>
              <w:rPr>
                <w:b/>
                <w:bCs/>
                <w:sz w:val="20"/>
                <w:szCs w:val="20"/>
              </w:rPr>
            </w:pPr>
            <w:r w:rsidRPr="00FF0C34">
              <w:rPr>
                <w:b/>
                <w:bCs/>
                <w:sz w:val="20"/>
                <w:szCs w:val="20"/>
              </w:rPr>
              <w:t>Oltre</w:t>
            </w:r>
            <w:r w:rsidRPr="00FF0C34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3C42D0" w:rsidRPr="00FF0C34">
              <w:rPr>
                <w:b/>
                <w:bCs/>
                <w:sz w:val="20"/>
                <w:szCs w:val="20"/>
              </w:rPr>
              <w:t>1</w:t>
            </w:r>
            <w:r w:rsidRPr="00FF0C34">
              <w:rPr>
                <w:b/>
                <w:bCs/>
                <w:sz w:val="20"/>
                <w:szCs w:val="20"/>
              </w:rPr>
              <w:t>00</w:t>
            </w:r>
            <w:r w:rsidRPr="00FF0C34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F0C34">
              <w:rPr>
                <w:b/>
                <w:bCs/>
                <w:sz w:val="20"/>
                <w:szCs w:val="20"/>
              </w:rPr>
              <w:t>KW</w:t>
            </w:r>
            <w:r w:rsidRPr="00FF0C34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F0C34">
              <w:rPr>
                <w:b/>
                <w:bCs/>
                <w:sz w:val="20"/>
                <w:szCs w:val="20"/>
              </w:rPr>
              <w:t>e</w:t>
            </w:r>
            <w:r w:rsidRPr="00FF0C34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F0C34">
              <w:rPr>
                <w:b/>
                <w:bCs/>
                <w:sz w:val="20"/>
                <w:szCs w:val="20"/>
              </w:rPr>
              <w:t>fino</w:t>
            </w:r>
            <w:r w:rsidRPr="00FF0C34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F0C34">
              <w:rPr>
                <w:b/>
                <w:bCs/>
                <w:sz w:val="20"/>
                <w:szCs w:val="20"/>
              </w:rPr>
              <w:t>a</w:t>
            </w:r>
            <w:r w:rsidRPr="00FF0C34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3C42D0" w:rsidRPr="00FF0C34">
              <w:rPr>
                <w:b/>
                <w:bCs/>
                <w:spacing w:val="-2"/>
                <w:sz w:val="20"/>
                <w:szCs w:val="20"/>
              </w:rPr>
              <w:t>2</w:t>
            </w:r>
            <w:r w:rsidRPr="00FF0C34">
              <w:rPr>
                <w:b/>
                <w:bCs/>
                <w:sz w:val="20"/>
                <w:szCs w:val="20"/>
              </w:rPr>
              <w:t>00</w:t>
            </w:r>
            <w:r w:rsidRPr="00FF0C34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F0C34">
              <w:rPr>
                <w:b/>
                <w:bCs/>
                <w:sz w:val="20"/>
                <w:szCs w:val="20"/>
              </w:rPr>
              <w:t>KW</w:t>
            </w:r>
          </w:p>
        </w:tc>
        <w:tc>
          <w:tcPr>
            <w:tcW w:w="811" w:type="pct"/>
            <w:shd w:val="clear" w:color="auto" w:fill="D9D9D9"/>
          </w:tcPr>
          <w:p w14:paraId="79D860A8" w14:textId="00D762D0" w:rsidR="003270DF" w:rsidRPr="00D73FD3" w:rsidRDefault="00E2106C" w:rsidP="003C42D0">
            <w:pPr>
              <w:pStyle w:val="TableParagraph"/>
              <w:spacing w:before="126"/>
              <w:ind w:left="285" w:right="2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43" w:type="pct"/>
          </w:tcPr>
          <w:p w14:paraId="7D010B22" w14:textId="77777777" w:rsidR="003270DF" w:rsidRDefault="003270DF" w:rsidP="003C42D0">
            <w:pPr>
              <w:pStyle w:val="TableParagraph"/>
              <w:spacing w:before="3" w:line="495" w:lineRule="exact"/>
              <w:ind w:left="11"/>
              <w:jc w:val="center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w w:val="99"/>
                <w:sz w:val="40"/>
              </w:rPr>
              <w:t>☐</w:t>
            </w:r>
          </w:p>
        </w:tc>
      </w:tr>
      <w:tr w:rsidR="003270DF" w14:paraId="36931BBE" w14:textId="77777777" w:rsidTr="002F7615">
        <w:trPr>
          <w:trHeight w:val="518"/>
        </w:trPr>
        <w:tc>
          <w:tcPr>
            <w:tcW w:w="2446" w:type="pct"/>
            <w:shd w:val="clear" w:color="auto" w:fill="D9D9D9"/>
          </w:tcPr>
          <w:p w14:paraId="3E8087FE" w14:textId="0105CC2E" w:rsidR="003270DF" w:rsidRPr="00FF0C34" w:rsidRDefault="003270DF" w:rsidP="003C42D0">
            <w:pPr>
              <w:pStyle w:val="TableParagraph"/>
              <w:spacing w:before="127"/>
              <w:ind w:left="71"/>
              <w:rPr>
                <w:b/>
                <w:bCs/>
                <w:sz w:val="20"/>
                <w:szCs w:val="20"/>
              </w:rPr>
            </w:pPr>
            <w:r w:rsidRPr="00FF0C34">
              <w:rPr>
                <w:b/>
                <w:bCs/>
                <w:sz w:val="20"/>
                <w:szCs w:val="20"/>
              </w:rPr>
              <w:t>Oltre</w:t>
            </w:r>
            <w:r w:rsidRPr="00FF0C34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3C42D0" w:rsidRPr="00FF0C34">
              <w:rPr>
                <w:b/>
                <w:bCs/>
                <w:sz w:val="20"/>
                <w:szCs w:val="20"/>
              </w:rPr>
              <w:t>2</w:t>
            </w:r>
            <w:r w:rsidRPr="00FF0C34">
              <w:rPr>
                <w:b/>
                <w:bCs/>
                <w:sz w:val="20"/>
                <w:szCs w:val="20"/>
              </w:rPr>
              <w:t>00</w:t>
            </w:r>
            <w:r w:rsidRPr="00FF0C34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F0C34">
              <w:rPr>
                <w:b/>
                <w:bCs/>
                <w:sz w:val="20"/>
                <w:szCs w:val="20"/>
              </w:rPr>
              <w:t>KW</w:t>
            </w:r>
          </w:p>
        </w:tc>
        <w:tc>
          <w:tcPr>
            <w:tcW w:w="811" w:type="pct"/>
            <w:shd w:val="clear" w:color="auto" w:fill="D9D9D9"/>
          </w:tcPr>
          <w:p w14:paraId="63EDE1DB" w14:textId="44D3C5BB" w:rsidR="003270DF" w:rsidRPr="00D73FD3" w:rsidRDefault="00E2106C" w:rsidP="003C42D0">
            <w:pPr>
              <w:pStyle w:val="TableParagraph"/>
              <w:spacing w:before="127"/>
              <w:ind w:left="285" w:right="2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3FD3" w:rsidRPr="00D73FD3">
              <w:rPr>
                <w:sz w:val="20"/>
                <w:szCs w:val="20"/>
              </w:rPr>
              <w:t>0</w:t>
            </w:r>
          </w:p>
        </w:tc>
        <w:tc>
          <w:tcPr>
            <w:tcW w:w="1743" w:type="pct"/>
          </w:tcPr>
          <w:p w14:paraId="37FE6C72" w14:textId="77777777" w:rsidR="003270DF" w:rsidRDefault="003270DF" w:rsidP="003C42D0">
            <w:pPr>
              <w:pStyle w:val="TableParagraph"/>
              <w:spacing w:before="3" w:line="495" w:lineRule="exact"/>
              <w:ind w:left="11"/>
              <w:jc w:val="center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w w:val="99"/>
                <w:sz w:val="40"/>
              </w:rPr>
              <w:t>☐</w:t>
            </w:r>
          </w:p>
        </w:tc>
      </w:tr>
    </w:tbl>
    <w:bookmarkEnd w:id="0"/>
    <w:p w14:paraId="449C290E" w14:textId="311F79B2" w:rsidR="003270DF" w:rsidRPr="00FF0C34" w:rsidRDefault="001E2F76" w:rsidP="003270DF">
      <w:pPr>
        <w:pStyle w:val="Corpotesto"/>
        <w:rPr>
          <w:rFonts w:asciiTheme="minorHAnsi" w:hAnsiTheme="minorHAnsi" w:cstheme="minorHAnsi"/>
          <w:sz w:val="18"/>
          <w:szCs w:val="18"/>
        </w:rPr>
      </w:pPr>
      <w:r w:rsidRPr="00FF0C34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bookmarkStart w:id="1" w:name="_Hlk168924659"/>
      <w:r w:rsidRPr="00FF0C34">
        <w:rPr>
          <w:rFonts w:asciiTheme="minorHAnsi" w:hAnsiTheme="minorHAnsi" w:cstheme="minorHAnsi"/>
          <w:sz w:val="18"/>
          <w:szCs w:val="18"/>
        </w:rPr>
        <w:t>La potenza nominale inserita deve essere coerente con la potenza complessiva degli impianti degli enti locali riportati al punto 1</w:t>
      </w:r>
    </w:p>
    <w:bookmarkEnd w:id="1"/>
    <w:p w14:paraId="6585074F" w14:textId="77777777" w:rsidR="003270DF" w:rsidRDefault="003270DF" w:rsidP="00AD3465">
      <w:pPr>
        <w:pStyle w:val="Titolo1"/>
        <w:spacing w:before="93"/>
        <w:ind w:left="0"/>
        <w:rPr>
          <w:spacing w:val="-9"/>
        </w:rPr>
      </w:pPr>
    </w:p>
    <w:p w14:paraId="08BA9AB7" w14:textId="6E55BD59" w:rsidR="0007791A" w:rsidRPr="00AD3465" w:rsidRDefault="0007791A" w:rsidP="0007791A">
      <w:pPr>
        <w:pStyle w:val="Titolo1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AD3465">
        <w:rPr>
          <w:rFonts w:asciiTheme="minorHAnsi" w:hAnsiTheme="minorHAnsi" w:cstheme="minorHAnsi"/>
          <w:sz w:val="24"/>
          <w:szCs w:val="24"/>
        </w:rPr>
        <w:t xml:space="preserve">4 – </w:t>
      </w:r>
      <w:r w:rsidRPr="0007791A">
        <w:rPr>
          <w:rFonts w:asciiTheme="minorHAnsi" w:hAnsiTheme="minorHAnsi" w:cstheme="minorHAnsi"/>
          <w:sz w:val="24"/>
          <w:szCs w:val="24"/>
        </w:rPr>
        <w:t xml:space="preserve">Quantità di energia </w:t>
      </w:r>
      <w:r w:rsidRPr="00F75B61">
        <w:rPr>
          <w:rFonts w:asciiTheme="minorHAnsi" w:hAnsiTheme="minorHAnsi" w:cstheme="minorHAnsi"/>
          <w:sz w:val="24"/>
          <w:szCs w:val="24"/>
        </w:rPr>
        <w:t xml:space="preserve">elettrica </w:t>
      </w:r>
      <w:r w:rsidR="00F75B61" w:rsidRPr="001E2F76">
        <w:rPr>
          <w:rFonts w:asciiTheme="minorHAnsi" w:hAnsiTheme="minorHAnsi" w:cstheme="minorHAnsi"/>
          <w:sz w:val="24"/>
          <w:szCs w:val="24"/>
        </w:rPr>
        <w:t>condivis</w:t>
      </w:r>
      <w:r w:rsidR="00F93774">
        <w:rPr>
          <w:rFonts w:asciiTheme="minorHAnsi" w:hAnsiTheme="minorHAnsi" w:cstheme="minorHAnsi"/>
          <w:sz w:val="24"/>
          <w:szCs w:val="24"/>
        </w:rPr>
        <w:t xml:space="preserve">a tra </w:t>
      </w:r>
      <w:r w:rsidR="00580341">
        <w:rPr>
          <w:rFonts w:asciiTheme="minorHAnsi" w:hAnsiTheme="minorHAnsi" w:cstheme="minorHAnsi"/>
          <w:sz w:val="24"/>
          <w:szCs w:val="24"/>
        </w:rPr>
        <w:t>i</w:t>
      </w:r>
      <w:r w:rsidRPr="001E2F76">
        <w:rPr>
          <w:rFonts w:asciiTheme="minorHAnsi" w:hAnsiTheme="minorHAnsi" w:cstheme="minorHAnsi"/>
          <w:sz w:val="24"/>
          <w:szCs w:val="24"/>
        </w:rPr>
        <w:t xml:space="preserve"> soggetti facenti parte della CER</w:t>
      </w:r>
      <w:r w:rsidRPr="0007791A">
        <w:rPr>
          <w:rFonts w:asciiTheme="minorHAnsi" w:hAnsiTheme="minorHAnsi" w:cstheme="minorHAnsi"/>
          <w:sz w:val="24"/>
          <w:szCs w:val="24"/>
        </w:rPr>
        <w:t xml:space="preserve"> </w:t>
      </w:r>
      <w:r w:rsidR="00F93774">
        <w:rPr>
          <w:rFonts w:asciiTheme="minorHAnsi" w:hAnsiTheme="minorHAnsi" w:cstheme="minorHAnsi"/>
          <w:sz w:val="24"/>
          <w:szCs w:val="24"/>
        </w:rPr>
        <w:t>(Stima)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40"/>
      </w:tblGrid>
      <w:tr w:rsidR="0007791A" w:rsidRPr="0007791A" w14:paraId="75B39533" w14:textId="77777777">
        <w:trPr>
          <w:trHeight w:val="110"/>
        </w:trPr>
        <w:tc>
          <w:tcPr>
            <w:tcW w:w="6640" w:type="dxa"/>
          </w:tcPr>
          <w:p w14:paraId="07F24E54" w14:textId="77777777" w:rsidR="0007791A" w:rsidRPr="0007791A" w:rsidRDefault="0007791A" w:rsidP="0007791A">
            <w:pPr>
              <w:pStyle w:val="Titolo1"/>
              <w:spacing w:before="0"/>
              <w:ind w:left="0"/>
              <w:jc w:val="left"/>
              <w:rPr>
                <w:rFonts w:ascii="Calibri" w:eastAsiaTheme="minorHAnsi" w:hAnsi="Calibri" w:cs="Calibri"/>
                <w:color w:val="000000"/>
              </w:rPr>
            </w:pPr>
          </w:p>
        </w:tc>
      </w:tr>
    </w:tbl>
    <w:p w14:paraId="53A28467" w14:textId="6733B29D" w:rsidR="00D06BB1" w:rsidRDefault="0007791A" w:rsidP="002F7615">
      <w:pPr>
        <w:pStyle w:val="Corpotesto"/>
        <w:spacing w:line="278" w:lineRule="auto"/>
        <w:ind w:right="-27"/>
        <w:jc w:val="both"/>
        <w:rPr>
          <w:rFonts w:asciiTheme="minorHAnsi" w:hAnsiTheme="minorHAnsi" w:cstheme="minorHAnsi"/>
        </w:rPr>
      </w:pPr>
      <w:r w:rsidRPr="003270DF">
        <w:rPr>
          <w:rFonts w:asciiTheme="minorHAnsi" w:hAnsiTheme="minorHAnsi" w:cstheme="minorHAnsi"/>
        </w:rPr>
        <w:t xml:space="preserve">Indicare </w:t>
      </w:r>
      <w:r>
        <w:rPr>
          <w:rFonts w:asciiTheme="minorHAnsi" w:hAnsiTheme="minorHAnsi" w:cstheme="minorHAnsi"/>
        </w:rPr>
        <w:t>la quantità annua di energia elettrica prodotta da</w:t>
      </w:r>
      <w:r w:rsidR="00580341">
        <w:rPr>
          <w:rFonts w:asciiTheme="minorHAnsi" w:hAnsiTheme="minorHAnsi" w:cstheme="minorHAnsi"/>
        </w:rPr>
        <w:t xml:space="preserve">gli </w:t>
      </w:r>
      <w:r>
        <w:rPr>
          <w:rFonts w:asciiTheme="minorHAnsi" w:hAnsiTheme="minorHAnsi" w:cstheme="minorHAnsi"/>
        </w:rPr>
        <w:t>impianti a fonti energetiche rinnovabili</w:t>
      </w:r>
      <w:r w:rsidR="00580341">
        <w:rPr>
          <w:rFonts w:asciiTheme="minorHAnsi" w:hAnsiTheme="minorHAnsi" w:cstheme="minorHAnsi"/>
        </w:rPr>
        <w:t xml:space="preserve"> di nuova installazione</w:t>
      </w:r>
      <w:r w:rsidRPr="003270DF">
        <w:rPr>
          <w:rFonts w:asciiTheme="minorHAnsi" w:hAnsiTheme="minorHAnsi" w:cstheme="minorHAnsi"/>
        </w:rPr>
        <w:t xml:space="preserve">, </w:t>
      </w:r>
      <w:r w:rsidR="00580341">
        <w:rPr>
          <w:rFonts w:asciiTheme="minorHAnsi" w:hAnsiTheme="minorHAnsi" w:cstheme="minorHAnsi"/>
        </w:rPr>
        <w:t xml:space="preserve">disponibile per la condivisione con altri soggetti facenti parte della CER, </w:t>
      </w:r>
      <w:r w:rsidR="00B46527">
        <w:rPr>
          <w:rFonts w:asciiTheme="minorHAnsi" w:hAnsiTheme="minorHAnsi" w:cstheme="minorHAnsi"/>
        </w:rPr>
        <w:t xml:space="preserve">da calcolare </w:t>
      </w:r>
      <w:r w:rsidR="00F75B61">
        <w:rPr>
          <w:rFonts w:asciiTheme="minorHAnsi" w:hAnsiTheme="minorHAnsi" w:cstheme="minorHAnsi"/>
        </w:rPr>
        <w:t xml:space="preserve">sulla base </w:t>
      </w:r>
      <w:r w:rsidR="00580341">
        <w:rPr>
          <w:rFonts w:asciiTheme="minorHAnsi" w:hAnsiTheme="minorHAnsi" w:cstheme="minorHAnsi"/>
        </w:rPr>
        <w:t>dei</w:t>
      </w:r>
      <w:r w:rsidR="00F75B61">
        <w:rPr>
          <w:rFonts w:asciiTheme="minorHAnsi" w:hAnsiTheme="minorHAnsi" w:cstheme="minorHAnsi"/>
        </w:rPr>
        <w:t xml:space="preserve"> dati riportati nel progetto “</w:t>
      </w:r>
      <w:proofErr w:type="spellStart"/>
      <w:r w:rsidR="00F75B61">
        <w:rPr>
          <w:rFonts w:asciiTheme="minorHAnsi" w:hAnsiTheme="minorHAnsi" w:cstheme="minorHAnsi"/>
        </w:rPr>
        <w:t>CVd’A</w:t>
      </w:r>
      <w:proofErr w:type="spellEnd"/>
      <w:r w:rsidR="00F75B61">
        <w:rPr>
          <w:rFonts w:asciiTheme="minorHAnsi" w:hAnsiTheme="minorHAnsi" w:cstheme="minorHAnsi"/>
        </w:rPr>
        <w:t>-Comunità energetiche a misura di Valle d’Aosta”</w:t>
      </w:r>
      <w:r w:rsidR="00FF0C34">
        <w:rPr>
          <w:rFonts w:asciiTheme="minorHAnsi" w:hAnsiTheme="minorHAnsi" w:cstheme="minorHAnsi"/>
        </w:rPr>
        <w:t>,</w:t>
      </w:r>
      <w:r w:rsidR="00B46527" w:rsidRPr="00B46527">
        <w:rPr>
          <w:rFonts w:asciiTheme="minorHAnsi" w:hAnsiTheme="minorHAnsi" w:cstheme="minorHAnsi"/>
        </w:rPr>
        <w:t xml:space="preserve"> </w:t>
      </w:r>
      <w:r w:rsidR="00B46527">
        <w:rPr>
          <w:rFonts w:asciiTheme="minorHAnsi" w:hAnsiTheme="minorHAnsi" w:cstheme="minorHAnsi"/>
        </w:rPr>
        <w:t xml:space="preserve">sezione “Inquadramento energetico del Comune” secondo la seguente formula: </w:t>
      </w:r>
    </w:p>
    <w:p w14:paraId="723E8E37" w14:textId="77777777" w:rsidR="0082277F" w:rsidRDefault="00B46527" w:rsidP="002F7615">
      <w:pPr>
        <w:pStyle w:val="Corpotesto"/>
        <w:spacing w:line="278" w:lineRule="auto"/>
        <w:ind w:right="-27"/>
        <w:jc w:val="both"/>
        <w:rPr>
          <w:rFonts w:asciiTheme="minorHAnsi" w:hAnsiTheme="minorHAnsi" w:cstheme="minorHAnsi"/>
        </w:rPr>
      </w:pPr>
      <w:proofErr w:type="spellStart"/>
      <w:r w:rsidRPr="0082277F">
        <w:rPr>
          <w:rFonts w:asciiTheme="minorHAnsi" w:hAnsiTheme="minorHAnsi" w:cstheme="minorHAnsi"/>
          <w:b/>
          <w:bCs/>
        </w:rPr>
        <w:t>Edisp</w:t>
      </w:r>
      <w:proofErr w:type="spellEnd"/>
      <w:r w:rsidRPr="0082277F">
        <w:rPr>
          <w:rFonts w:asciiTheme="minorHAnsi" w:hAnsiTheme="minorHAnsi" w:cstheme="minorHAnsi"/>
          <w:b/>
          <w:bCs/>
        </w:rPr>
        <w:t xml:space="preserve">= </w:t>
      </w:r>
      <w:proofErr w:type="spellStart"/>
      <w:r w:rsidRPr="0082277F">
        <w:rPr>
          <w:rFonts w:asciiTheme="minorHAnsi" w:hAnsiTheme="minorHAnsi" w:cstheme="minorHAnsi"/>
          <w:b/>
          <w:bCs/>
        </w:rPr>
        <w:t>Eprod</w:t>
      </w:r>
      <w:proofErr w:type="spellEnd"/>
      <w:r w:rsidRPr="0082277F">
        <w:rPr>
          <w:rFonts w:asciiTheme="minorHAnsi" w:hAnsiTheme="minorHAnsi" w:cstheme="minorHAnsi"/>
          <w:b/>
          <w:bCs/>
        </w:rPr>
        <w:t>*(1-%</w:t>
      </w:r>
      <w:proofErr w:type="spellStart"/>
      <w:r w:rsidRPr="0082277F">
        <w:rPr>
          <w:rFonts w:asciiTheme="minorHAnsi" w:hAnsiTheme="minorHAnsi" w:cstheme="minorHAnsi"/>
          <w:b/>
          <w:bCs/>
        </w:rPr>
        <w:t>cond</w:t>
      </w:r>
      <w:proofErr w:type="spellEnd"/>
      <w:r w:rsidRPr="0082277F">
        <w:rPr>
          <w:rFonts w:asciiTheme="minorHAnsi" w:hAnsiTheme="minorHAnsi" w:cstheme="minorHAnsi"/>
          <w:b/>
          <w:bCs/>
        </w:rPr>
        <w:t>)</w:t>
      </w:r>
      <w:r w:rsidRPr="008227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dove: </w:t>
      </w:r>
    </w:p>
    <w:p w14:paraId="70E985F7" w14:textId="792A990D" w:rsidR="00B46527" w:rsidRDefault="00B46527" w:rsidP="002F7615">
      <w:pPr>
        <w:pStyle w:val="Corpotesto"/>
        <w:spacing w:line="278" w:lineRule="auto"/>
        <w:ind w:right="-27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Edisp</w:t>
      </w:r>
      <w:proofErr w:type="spellEnd"/>
      <w:r>
        <w:rPr>
          <w:rFonts w:asciiTheme="minorHAnsi" w:hAnsiTheme="minorHAnsi" w:cstheme="minorHAnsi"/>
        </w:rPr>
        <w:t xml:space="preserve">= energia elettrica disponibile per la condivisione con altri soggetti, </w:t>
      </w:r>
    </w:p>
    <w:p w14:paraId="311914DA" w14:textId="77777777" w:rsidR="00B46527" w:rsidRDefault="00B46527" w:rsidP="002F7615">
      <w:pPr>
        <w:pStyle w:val="Corpotesto"/>
        <w:spacing w:line="278" w:lineRule="auto"/>
        <w:ind w:right="-27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Eprod</w:t>
      </w:r>
      <w:proofErr w:type="spellEnd"/>
      <w:r>
        <w:rPr>
          <w:rFonts w:asciiTheme="minorHAnsi" w:hAnsiTheme="minorHAnsi" w:cstheme="minorHAnsi"/>
        </w:rPr>
        <w:t xml:space="preserve">= produzione annuale di energia elettrica da nuovi impianti a fonti energetiche rinnovabili, </w:t>
      </w:r>
    </w:p>
    <w:p w14:paraId="3848D5C3" w14:textId="77777777" w:rsidR="00B46527" w:rsidRDefault="00B46527" w:rsidP="002F7615">
      <w:pPr>
        <w:pStyle w:val="Corpotesto"/>
        <w:spacing w:line="278" w:lineRule="auto"/>
        <w:ind w:right="-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%</w:t>
      </w:r>
      <w:proofErr w:type="spellStart"/>
      <w:r>
        <w:rPr>
          <w:rFonts w:asciiTheme="minorHAnsi" w:hAnsiTheme="minorHAnsi" w:cstheme="minorHAnsi"/>
        </w:rPr>
        <w:t>cond</w:t>
      </w:r>
      <w:proofErr w:type="spellEnd"/>
      <w:r>
        <w:rPr>
          <w:rFonts w:asciiTheme="minorHAnsi" w:hAnsiTheme="minorHAnsi" w:cstheme="minorHAnsi"/>
        </w:rPr>
        <w:t>= percentuale di energia condivisa locale</w:t>
      </w:r>
      <w:r w:rsidR="00F75B61">
        <w:rPr>
          <w:rFonts w:asciiTheme="minorHAnsi" w:hAnsiTheme="minorHAnsi" w:cstheme="minorHAnsi"/>
        </w:rPr>
        <w:t xml:space="preserve">, </w:t>
      </w:r>
    </w:p>
    <w:p w14:paraId="79BD2F23" w14:textId="2A41C5AA" w:rsidR="0007791A" w:rsidRPr="003270DF" w:rsidRDefault="0007791A" w:rsidP="002F7615">
      <w:pPr>
        <w:pStyle w:val="Corpotesto"/>
        <w:spacing w:line="278" w:lineRule="auto"/>
        <w:ind w:right="-27"/>
        <w:jc w:val="both"/>
        <w:rPr>
          <w:rFonts w:asciiTheme="minorHAnsi" w:hAnsiTheme="minorHAnsi" w:cstheme="minorHAnsi"/>
        </w:rPr>
      </w:pPr>
      <w:r w:rsidRPr="003270DF">
        <w:rPr>
          <w:rFonts w:asciiTheme="minorHAnsi" w:hAnsiTheme="minorHAnsi" w:cstheme="minorHAnsi"/>
        </w:rPr>
        <w:t>compilando la tabella sottostante e barrando la casella relativa all’attribuzione del punteggio.</w:t>
      </w:r>
    </w:p>
    <w:p w14:paraId="6A13A3A4" w14:textId="0E79CD7B" w:rsidR="0007791A" w:rsidRDefault="0007791A" w:rsidP="00AD3465">
      <w:pPr>
        <w:pStyle w:val="Corpotesto"/>
        <w:spacing w:line="278" w:lineRule="auto"/>
        <w:ind w:right="268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8"/>
        <w:gridCol w:w="1557"/>
        <w:gridCol w:w="3347"/>
      </w:tblGrid>
      <w:tr w:rsidR="0007791A" w14:paraId="2056B091" w14:textId="77777777" w:rsidTr="002F7615">
        <w:trPr>
          <w:trHeight w:val="301"/>
        </w:trPr>
        <w:tc>
          <w:tcPr>
            <w:tcW w:w="2446" w:type="pct"/>
            <w:shd w:val="clear" w:color="auto" w:fill="D0CECE"/>
          </w:tcPr>
          <w:p w14:paraId="5DFA7D22" w14:textId="6220EC8C" w:rsidR="0007791A" w:rsidRPr="00AD3465" w:rsidRDefault="0007791A" w:rsidP="00AD3465">
            <w:pPr>
              <w:pStyle w:val="TableParagraph"/>
              <w:spacing w:before="35" w:line="247" w:lineRule="exact"/>
              <w:ind w:left="71"/>
              <w:jc w:val="center"/>
              <w:rPr>
                <w:b/>
                <w:bCs/>
              </w:rPr>
            </w:pPr>
            <w:r w:rsidRPr="00AD3465">
              <w:rPr>
                <w:b/>
                <w:bCs/>
              </w:rPr>
              <w:t xml:space="preserve">Quantità annua di energia elettrica </w:t>
            </w:r>
            <w:r w:rsidR="00580341">
              <w:rPr>
                <w:b/>
                <w:bCs/>
              </w:rPr>
              <w:t>disponibile per la condivisione</w:t>
            </w:r>
            <w:r w:rsidR="00B46527" w:rsidRPr="00B4652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811" w:type="pct"/>
            <w:shd w:val="clear" w:color="auto" w:fill="D0CECE"/>
          </w:tcPr>
          <w:p w14:paraId="6D9F62AE" w14:textId="77777777" w:rsidR="0007791A" w:rsidRPr="00AD3465" w:rsidRDefault="0007791A" w:rsidP="00AD3465">
            <w:pPr>
              <w:pStyle w:val="TableParagraph"/>
              <w:spacing w:before="35" w:line="247" w:lineRule="exact"/>
              <w:ind w:left="290" w:right="275"/>
              <w:jc w:val="center"/>
              <w:rPr>
                <w:b/>
                <w:bCs/>
              </w:rPr>
            </w:pPr>
            <w:r w:rsidRPr="00AD3465">
              <w:rPr>
                <w:b/>
                <w:bCs/>
              </w:rPr>
              <w:t>Punteggio</w:t>
            </w:r>
          </w:p>
        </w:tc>
        <w:tc>
          <w:tcPr>
            <w:tcW w:w="1743" w:type="pct"/>
            <w:shd w:val="clear" w:color="auto" w:fill="D0CECE"/>
          </w:tcPr>
          <w:p w14:paraId="1699AB8B" w14:textId="7DFF3E72" w:rsidR="0007791A" w:rsidRPr="00AD3465" w:rsidRDefault="00AD3465" w:rsidP="00AD3465">
            <w:pPr>
              <w:pStyle w:val="TableParagraph"/>
              <w:spacing w:before="35" w:line="247" w:lineRule="exact"/>
              <w:ind w:left="244" w:right="2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Energia </w:t>
            </w:r>
            <w:r w:rsidR="00580341">
              <w:rPr>
                <w:b/>
                <w:bCs/>
              </w:rPr>
              <w:t>disponibile</w:t>
            </w:r>
            <w:r>
              <w:rPr>
                <w:b/>
                <w:bCs/>
              </w:rPr>
              <w:t xml:space="preserve"> complessiva</w:t>
            </w:r>
          </w:p>
        </w:tc>
      </w:tr>
      <w:tr w:rsidR="0007791A" w14:paraId="684C7E36" w14:textId="77777777" w:rsidTr="002F7615">
        <w:trPr>
          <w:trHeight w:val="518"/>
        </w:trPr>
        <w:tc>
          <w:tcPr>
            <w:tcW w:w="2446" w:type="pct"/>
            <w:shd w:val="clear" w:color="auto" w:fill="D9D9D9"/>
          </w:tcPr>
          <w:p w14:paraId="38C05F93" w14:textId="0E225CB2" w:rsidR="0007791A" w:rsidRPr="00172370" w:rsidRDefault="0007791A" w:rsidP="003C42D0">
            <w:pPr>
              <w:pStyle w:val="TableParagraph"/>
              <w:spacing w:before="126"/>
              <w:ind w:left="71"/>
              <w:rPr>
                <w:b/>
                <w:bCs/>
                <w:sz w:val="20"/>
                <w:szCs w:val="20"/>
              </w:rPr>
            </w:pPr>
            <w:r w:rsidRPr="00172370">
              <w:rPr>
                <w:b/>
                <w:bCs/>
                <w:sz w:val="20"/>
                <w:szCs w:val="20"/>
              </w:rPr>
              <w:t>Fino</w:t>
            </w:r>
            <w:r w:rsidRPr="00172370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72370">
              <w:rPr>
                <w:b/>
                <w:bCs/>
                <w:sz w:val="20"/>
                <w:szCs w:val="20"/>
              </w:rPr>
              <w:t>a</w:t>
            </w:r>
            <w:r w:rsidRPr="00172370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72370">
              <w:rPr>
                <w:b/>
                <w:bCs/>
                <w:sz w:val="20"/>
                <w:szCs w:val="20"/>
              </w:rPr>
              <w:t>50</w:t>
            </w:r>
            <w:r w:rsidRPr="00172370">
              <w:rPr>
                <w:b/>
                <w:bCs/>
                <w:spacing w:val="-4"/>
                <w:sz w:val="20"/>
                <w:szCs w:val="20"/>
              </w:rPr>
              <w:t xml:space="preserve"> M</w:t>
            </w:r>
            <w:r w:rsidRPr="00172370">
              <w:rPr>
                <w:b/>
                <w:bCs/>
                <w:sz w:val="20"/>
                <w:szCs w:val="20"/>
              </w:rPr>
              <w:t>Wh</w:t>
            </w:r>
          </w:p>
        </w:tc>
        <w:tc>
          <w:tcPr>
            <w:tcW w:w="811" w:type="pct"/>
            <w:shd w:val="clear" w:color="auto" w:fill="D9D9D9"/>
          </w:tcPr>
          <w:p w14:paraId="471F6D62" w14:textId="77777777" w:rsidR="0007791A" w:rsidRPr="00D73FD3" w:rsidRDefault="0007791A" w:rsidP="003C42D0">
            <w:pPr>
              <w:pStyle w:val="TableParagraph"/>
              <w:spacing w:before="126"/>
              <w:ind w:left="16"/>
              <w:jc w:val="center"/>
              <w:rPr>
                <w:sz w:val="20"/>
                <w:szCs w:val="20"/>
              </w:rPr>
            </w:pPr>
            <w:r w:rsidRPr="00D73FD3">
              <w:rPr>
                <w:sz w:val="20"/>
                <w:szCs w:val="20"/>
              </w:rPr>
              <w:t>0</w:t>
            </w:r>
          </w:p>
        </w:tc>
        <w:tc>
          <w:tcPr>
            <w:tcW w:w="1743" w:type="pct"/>
          </w:tcPr>
          <w:p w14:paraId="1BB4206C" w14:textId="77777777" w:rsidR="0007791A" w:rsidRDefault="0007791A" w:rsidP="003C42D0">
            <w:pPr>
              <w:pStyle w:val="TableParagraph"/>
              <w:spacing w:before="3" w:line="495" w:lineRule="exact"/>
              <w:ind w:left="11"/>
              <w:jc w:val="center"/>
              <w:rPr>
                <w:rFonts w:ascii="MS Gothic" w:hAnsi="MS Gothic"/>
                <w:w w:val="99"/>
                <w:sz w:val="40"/>
              </w:rPr>
            </w:pPr>
            <w:r>
              <w:rPr>
                <w:rFonts w:ascii="MS Gothic" w:hAnsi="MS Gothic"/>
                <w:w w:val="99"/>
                <w:sz w:val="40"/>
              </w:rPr>
              <w:t>☐</w:t>
            </w:r>
          </w:p>
        </w:tc>
      </w:tr>
      <w:tr w:rsidR="0007791A" w14:paraId="436FC525" w14:textId="77777777" w:rsidTr="002F7615">
        <w:trPr>
          <w:trHeight w:val="518"/>
        </w:trPr>
        <w:tc>
          <w:tcPr>
            <w:tcW w:w="2446" w:type="pct"/>
            <w:shd w:val="clear" w:color="auto" w:fill="D9D9D9"/>
          </w:tcPr>
          <w:p w14:paraId="5992D98C" w14:textId="7D008736" w:rsidR="0007791A" w:rsidRPr="00172370" w:rsidRDefault="0007791A" w:rsidP="003C42D0">
            <w:pPr>
              <w:pStyle w:val="TableParagraph"/>
              <w:spacing w:before="126"/>
              <w:ind w:left="71"/>
              <w:rPr>
                <w:b/>
                <w:bCs/>
                <w:sz w:val="20"/>
                <w:szCs w:val="20"/>
              </w:rPr>
            </w:pPr>
            <w:r w:rsidRPr="00172370">
              <w:rPr>
                <w:b/>
                <w:bCs/>
                <w:sz w:val="20"/>
                <w:szCs w:val="20"/>
              </w:rPr>
              <w:t xml:space="preserve">Oltre 50 </w:t>
            </w:r>
            <w:r w:rsidR="00A8104C" w:rsidRPr="00172370">
              <w:rPr>
                <w:b/>
                <w:bCs/>
                <w:sz w:val="20"/>
                <w:szCs w:val="20"/>
              </w:rPr>
              <w:t>M</w:t>
            </w:r>
            <w:r w:rsidRPr="00172370">
              <w:rPr>
                <w:b/>
                <w:bCs/>
                <w:sz w:val="20"/>
                <w:szCs w:val="20"/>
              </w:rPr>
              <w:t>W</w:t>
            </w:r>
            <w:r w:rsidR="00A8104C" w:rsidRPr="00172370">
              <w:rPr>
                <w:b/>
                <w:bCs/>
                <w:sz w:val="20"/>
                <w:szCs w:val="20"/>
              </w:rPr>
              <w:t>h</w:t>
            </w:r>
            <w:r w:rsidRPr="00172370">
              <w:rPr>
                <w:b/>
                <w:bCs/>
                <w:sz w:val="20"/>
                <w:szCs w:val="20"/>
              </w:rPr>
              <w:t xml:space="preserve"> e fino a 100 MWh</w:t>
            </w:r>
          </w:p>
        </w:tc>
        <w:tc>
          <w:tcPr>
            <w:tcW w:w="811" w:type="pct"/>
            <w:shd w:val="clear" w:color="auto" w:fill="D9D9D9"/>
          </w:tcPr>
          <w:p w14:paraId="71B0BA54" w14:textId="78E90077" w:rsidR="0007791A" w:rsidRPr="00D73FD3" w:rsidRDefault="00E2106C" w:rsidP="003C42D0">
            <w:pPr>
              <w:pStyle w:val="TableParagraph"/>
              <w:spacing w:before="126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43" w:type="pct"/>
          </w:tcPr>
          <w:p w14:paraId="23E92CFE" w14:textId="77777777" w:rsidR="0007791A" w:rsidRDefault="0007791A" w:rsidP="003C42D0">
            <w:pPr>
              <w:pStyle w:val="TableParagraph"/>
              <w:spacing w:before="3" w:line="495" w:lineRule="exact"/>
              <w:ind w:left="11"/>
              <w:jc w:val="center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w w:val="99"/>
                <w:sz w:val="40"/>
              </w:rPr>
              <w:t>☐</w:t>
            </w:r>
          </w:p>
        </w:tc>
      </w:tr>
      <w:tr w:rsidR="0007791A" w14:paraId="59F2AD04" w14:textId="77777777" w:rsidTr="002F7615">
        <w:trPr>
          <w:trHeight w:val="517"/>
        </w:trPr>
        <w:tc>
          <w:tcPr>
            <w:tcW w:w="2446" w:type="pct"/>
            <w:shd w:val="clear" w:color="auto" w:fill="D9D9D9"/>
          </w:tcPr>
          <w:p w14:paraId="31EAF11D" w14:textId="52B6E23E" w:rsidR="0007791A" w:rsidRPr="00172370" w:rsidRDefault="0007791A" w:rsidP="003C42D0">
            <w:pPr>
              <w:pStyle w:val="TableParagraph"/>
              <w:spacing w:before="126"/>
              <w:ind w:left="71"/>
              <w:rPr>
                <w:b/>
                <w:bCs/>
                <w:sz w:val="20"/>
                <w:szCs w:val="20"/>
              </w:rPr>
            </w:pPr>
            <w:r w:rsidRPr="00172370">
              <w:rPr>
                <w:b/>
                <w:bCs/>
                <w:sz w:val="20"/>
                <w:szCs w:val="20"/>
              </w:rPr>
              <w:t>Oltre</w:t>
            </w:r>
            <w:r w:rsidRPr="00172370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72370">
              <w:rPr>
                <w:b/>
                <w:bCs/>
                <w:sz w:val="20"/>
                <w:szCs w:val="20"/>
              </w:rPr>
              <w:t>100</w:t>
            </w:r>
            <w:r w:rsidRPr="00172370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A8104C" w:rsidRPr="00172370">
              <w:rPr>
                <w:b/>
                <w:bCs/>
                <w:spacing w:val="-4"/>
                <w:sz w:val="20"/>
                <w:szCs w:val="20"/>
              </w:rPr>
              <w:t>M</w:t>
            </w:r>
            <w:r w:rsidRPr="00172370">
              <w:rPr>
                <w:b/>
                <w:bCs/>
                <w:sz w:val="20"/>
                <w:szCs w:val="20"/>
              </w:rPr>
              <w:t>W</w:t>
            </w:r>
            <w:r w:rsidR="00A8104C" w:rsidRPr="00172370">
              <w:rPr>
                <w:b/>
                <w:bCs/>
                <w:sz w:val="20"/>
                <w:szCs w:val="20"/>
              </w:rPr>
              <w:t>h</w:t>
            </w:r>
            <w:r w:rsidRPr="00172370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72370">
              <w:rPr>
                <w:b/>
                <w:bCs/>
                <w:sz w:val="20"/>
                <w:szCs w:val="20"/>
              </w:rPr>
              <w:t>e</w:t>
            </w:r>
            <w:r w:rsidRPr="00172370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72370">
              <w:rPr>
                <w:b/>
                <w:bCs/>
                <w:sz w:val="20"/>
                <w:szCs w:val="20"/>
              </w:rPr>
              <w:t>fino</w:t>
            </w:r>
            <w:r w:rsidRPr="0017237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72370">
              <w:rPr>
                <w:b/>
                <w:bCs/>
                <w:sz w:val="20"/>
                <w:szCs w:val="20"/>
              </w:rPr>
              <w:t>a</w:t>
            </w:r>
            <w:r w:rsidRPr="00172370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72370">
              <w:rPr>
                <w:b/>
                <w:bCs/>
                <w:sz w:val="20"/>
                <w:szCs w:val="20"/>
              </w:rPr>
              <w:t>200</w:t>
            </w:r>
            <w:r w:rsidRPr="00172370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72370">
              <w:rPr>
                <w:b/>
                <w:bCs/>
                <w:sz w:val="20"/>
                <w:szCs w:val="20"/>
              </w:rPr>
              <w:t>MWh</w:t>
            </w:r>
          </w:p>
        </w:tc>
        <w:tc>
          <w:tcPr>
            <w:tcW w:w="811" w:type="pct"/>
            <w:shd w:val="clear" w:color="auto" w:fill="D9D9D9"/>
          </w:tcPr>
          <w:p w14:paraId="1D30A2C1" w14:textId="7ADD4C24" w:rsidR="0007791A" w:rsidRPr="00D73FD3" w:rsidRDefault="0007791A" w:rsidP="003C42D0">
            <w:pPr>
              <w:pStyle w:val="TableParagraph"/>
              <w:spacing w:before="126"/>
              <w:ind w:left="285" w:right="275"/>
              <w:jc w:val="center"/>
              <w:rPr>
                <w:sz w:val="20"/>
                <w:szCs w:val="20"/>
              </w:rPr>
            </w:pPr>
            <w:r w:rsidRPr="00D73FD3">
              <w:rPr>
                <w:sz w:val="20"/>
                <w:szCs w:val="20"/>
              </w:rPr>
              <w:t>1</w:t>
            </w:r>
            <w:r w:rsidR="00E2106C">
              <w:rPr>
                <w:sz w:val="20"/>
                <w:szCs w:val="20"/>
              </w:rPr>
              <w:t>5</w:t>
            </w:r>
          </w:p>
        </w:tc>
        <w:tc>
          <w:tcPr>
            <w:tcW w:w="1743" w:type="pct"/>
          </w:tcPr>
          <w:p w14:paraId="6DE088F2" w14:textId="77777777" w:rsidR="0007791A" w:rsidRDefault="0007791A" w:rsidP="003C42D0">
            <w:pPr>
              <w:pStyle w:val="TableParagraph"/>
              <w:spacing w:before="3" w:line="495" w:lineRule="exact"/>
              <w:ind w:left="11"/>
              <w:jc w:val="center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w w:val="99"/>
                <w:sz w:val="40"/>
              </w:rPr>
              <w:t>☐</w:t>
            </w:r>
          </w:p>
        </w:tc>
      </w:tr>
      <w:tr w:rsidR="0007791A" w14:paraId="68494DD2" w14:textId="77777777" w:rsidTr="002F7615">
        <w:trPr>
          <w:trHeight w:val="518"/>
        </w:trPr>
        <w:tc>
          <w:tcPr>
            <w:tcW w:w="2446" w:type="pct"/>
            <w:shd w:val="clear" w:color="auto" w:fill="D9D9D9"/>
          </w:tcPr>
          <w:p w14:paraId="4DE44B18" w14:textId="50E0171D" w:rsidR="0007791A" w:rsidRPr="00172370" w:rsidRDefault="0007791A" w:rsidP="003C42D0">
            <w:pPr>
              <w:pStyle w:val="TableParagraph"/>
              <w:spacing w:before="127"/>
              <w:ind w:left="71"/>
              <w:rPr>
                <w:b/>
                <w:bCs/>
                <w:sz w:val="20"/>
                <w:szCs w:val="20"/>
              </w:rPr>
            </w:pPr>
            <w:r w:rsidRPr="00172370">
              <w:rPr>
                <w:b/>
                <w:bCs/>
                <w:sz w:val="20"/>
                <w:szCs w:val="20"/>
              </w:rPr>
              <w:t>Oltre</w:t>
            </w:r>
            <w:r w:rsidRPr="00172370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72370">
              <w:rPr>
                <w:b/>
                <w:bCs/>
                <w:sz w:val="20"/>
                <w:szCs w:val="20"/>
              </w:rPr>
              <w:t>200</w:t>
            </w:r>
            <w:r w:rsidRPr="00172370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72370">
              <w:rPr>
                <w:b/>
                <w:bCs/>
                <w:sz w:val="20"/>
                <w:szCs w:val="20"/>
              </w:rPr>
              <w:t>MWh</w:t>
            </w:r>
          </w:p>
        </w:tc>
        <w:tc>
          <w:tcPr>
            <w:tcW w:w="811" w:type="pct"/>
            <w:shd w:val="clear" w:color="auto" w:fill="D9D9D9"/>
          </w:tcPr>
          <w:p w14:paraId="4A21ACFD" w14:textId="5631192F" w:rsidR="0007791A" w:rsidRPr="00D73FD3" w:rsidRDefault="00D73FD3" w:rsidP="003C42D0">
            <w:pPr>
              <w:pStyle w:val="TableParagraph"/>
              <w:spacing w:before="127"/>
              <w:ind w:left="285" w:right="275"/>
              <w:jc w:val="center"/>
              <w:rPr>
                <w:sz w:val="20"/>
                <w:szCs w:val="20"/>
              </w:rPr>
            </w:pPr>
            <w:r w:rsidRPr="00D73FD3">
              <w:rPr>
                <w:sz w:val="20"/>
                <w:szCs w:val="20"/>
              </w:rPr>
              <w:t>20</w:t>
            </w:r>
          </w:p>
        </w:tc>
        <w:tc>
          <w:tcPr>
            <w:tcW w:w="1743" w:type="pct"/>
          </w:tcPr>
          <w:p w14:paraId="08F63483" w14:textId="77777777" w:rsidR="0007791A" w:rsidRDefault="0007791A" w:rsidP="003C42D0">
            <w:pPr>
              <w:pStyle w:val="TableParagraph"/>
              <w:spacing w:before="3" w:line="495" w:lineRule="exact"/>
              <w:ind w:left="11"/>
              <w:jc w:val="center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w w:val="99"/>
                <w:sz w:val="40"/>
              </w:rPr>
              <w:t>☐</w:t>
            </w:r>
          </w:p>
        </w:tc>
      </w:tr>
    </w:tbl>
    <w:p w14:paraId="3A9E3340" w14:textId="6AE413BA" w:rsidR="00B46527" w:rsidRPr="00172370" w:rsidRDefault="00B46527" w:rsidP="00172370">
      <w:pPr>
        <w:pStyle w:val="Corpotesto"/>
        <w:jc w:val="both"/>
        <w:rPr>
          <w:rFonts w:asciiTheme="minorHAnsi" w:hAnsiTheme="minorHAnsi" w:cstheme="minorHAnsi"/>
          <w:sz w:val="18"/>
          <w:szCs w:val="18"/>
        </w:rPr>
      </w:pPr>
      <w:r w:rsidRPr="00B46527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72370">
        <w:rPr>
          <w:rFonts w:asciiTheme="minorHAnsi" w:hAnsiTheme="minorHAnsi" w:cstheme="minorHAnsi"/>
          <w:sz w:val="18"/>
          <w:szCs w:val="18"/>
        </w:rPr>
        <w:t>La quantità di energia elettrica disponibile inserita deve essere la somma dei singoli valori calcolati per ognuno degli enti locali riportati al punto 1</w:t>
      </w:r>
    </w:p>
    <w:p w14:paraId="71CCA7AB" w14:textId="77777777" w:rsidR="0007791A" w:rsidRPr="0007791A" w:rsidRDefault="0007791A" w:rsidP="0007791A">
      <w:pPr>
        <w:pStyle w:val="Corpotesto"/>
        <w:spacing w:line="278" w:lineRule="auto"/>
        <w:ind w:left="113" w:right="268"/>
        <w:jc w:val="both"/>
        <w:rPr>
          <w:rFonts w:asciiTheme="minorHAnsi" w:hAnsiTheme="minorHAnsi" w:cstheme="minorHAnsi"/>
        </w:rPr>
      </w:pPr>
    </w:p>
    <w:p w14:paraId="560D4FF2" w14:textId="77777777" w:rsidR="002167E6" w:rsidRDefault="002167E6">
      <w:pPr>
        <w:pStyle w:val="Corpotesto"/>
        <w:spacing w:before="10"/>
        <w:rPr>
          <w:sz w:val="24"/>
        </w:rPr>
      </w:pPr>
    </w:p>
    <w:p w14:paraId="55907755" w14:textId="77777777" w:rsidR="002167E6" w:rsidRDefault="002167E6" w:rsidP="00AD3465">
      <w:pPr>
        <w:rPr>
          <w:sz w:val="20"/>
        </w:rPr>
        <w:sectPr w:rsidR="002167E6" w:rsidSect="002F7615">
          <w:pgSz w:w="11910" w:h="16840"/>
          <w:pgMar w:top="1580" w:right="1278" w:bottom="280" w:left="1020" w:header="984" w:footer="0" w:gutter="0"/>
          <w:cols w:space="720"/>
        </w:sectPr>
      </w:pPr>
    </w:p>
    <w:p w14:paraId="441ED145" w14:textId="77777777" w:rsidR="002167E6" w:rsidRDefault="002167E6">
      <w:pPr>
        <w:pStyle w:val="Corpotesto"/>
        <w:spacing w:before="7"/>
        <w:rPr>
          <w:sz w:val="27"/>
        </w:rPr>
      </w:pPr>
    </w:p>
    <w:p w14:paraId="29DAC5F8" w14:textId="3D45833C" w:rsidR="007550BC" w:rsidRPr="00AD3465" w:rsidRDefault="00FA316A" w:rsidP="00AD3465">
      <w:pPr>
        <w:pStyle w:val="Titolo1"/>
        <w:spacing w:before="0"/>
        <w:ind w:left="0"/>
        <w:rPr>
          <w:rFonts w:asciiTheme="minorHAnsi" w:hAnsiTheme="minorHAnsi" w:cstheme="minorHAnsi"/>
          <w:sz w:val="24"/>
          <w:szCs w:val="24"/>
        </w:rPr>
      </w:pPr>
      <w:r w:rsidRPr="00AD3465">
        <w:rPr>
          <w:rFonts w:asciiTheme="minorHAnsi" w:hAnsiTheme="minorHAnsi" w:cstheme="minorHAnsi"/>
          <w:sz w:val="24"/>
          <w:szCs w:val="24"/>
        </w:rPr>
        <w:t xml:space="preserve">5 - </w:t>
      </w:r>
      <w:r w:rsidR="007550BC" w:rsidRPr="007550BC">
        <w:rPr>
          <w:rFonts w:asciiTheme="minorHAnsi" w:hAnsiTheme="minorHAnsi" w:cstheme="minorHAnsi"/>
          <w:sz w:val="24"/>
          <w:szCs w:val="24"/>
        </w:rPr>
        <w:t>Utilizzo di tecnologie e sistemi intelligenti per la gestione e l’utilizzo efficiente</w:t>
      </w:r>
      <w:r w:rsidR="00AD3465">
        <w:rPr>
          <w:rFonts w:asciiTheme="minorHAnsi" w:hAnsiTheme="minorHAnsi" w:cstheme="minorHAnsi"/>
          <w:sz w:val="24"/>
          <w:szCs w:val="24"/>
        </w:rPr>
        <w:t xml:space="preserve"> de</w:t>
      </w:r>
      <w:r w:rsidR="007550BC" w:rsidRPr="007550BC">
        <w:rPr>
          <w:rFonts w:asciiTheme="minorHAnsi" w:hAnsiTheme="minorHAnsi" w:cstheme="minorHAnsi"/>
          <w:sz w:val="24"/>
          <w:szCs w:val="24"/>
        </w:rPr>
        <w:t xml:space="preserve">ll’energia anche a supporto degli utilizzatori finali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49"/>
      </w:tblGrid>
      <w:tr w:rsidR="007550BC" w:rsidRPr="007550BC" w14:paraId="7C2EC17B" w14:textId="77777777">
        <w:trPr>
          <w:trHeight w:val="244"/>
        </w:trPr>
        <w:tc>
          <w:tcPr>
            <w:tcW w:w="7749" w:type="dxa"/>
          </w:tcPr>
          <w:p w14:paraId="6D76A898" w14:textId="77777777" w:rsidR="007550BC" w:rsidRPr="007550BC" w:rsidRDefault="007550BC" w:rsidP="007550BC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</w:tr>
    </w:tbl>
    <w:p w14:paraId="7994AAC0" w14:textId="456E723F" w:rsidR="002167E6" w:rsidRPr="007550BC" w:rsidRDefault="00FA316A" w:rsidP="00AD3465">
      <w:pPr>
        <w:pStyle w:val="Corpotesto"/>
        <w:spacing w:line="278" w:lineRule="auto"/>
        <w:ind w:right="-27"/>
        <w:jc w:val="both"/>
        <w:rPr>
          <w:rFonts w:asciiTheme="minorHAnsi" w:hAnsiTheme="minorHAnsi" w:cstheme="minorHAnsi"/>
        </w:rPr>
      </w:pPr>
      <w:r w:rsidRPr="007550BC">
        <w:rPr>
          <w:rFonts w:asciiTheme="minorHAnsi" w:hAnsiTheme="minorHAnsi" w:cstheme="minorHAnsi"/>
        </w:rPr>
        <w:t xml:space="preserve">Indicare </w:t>
      </w:r>
      <w:r w:rsidR="00BB5054">
        <w:rPr>
          <w:rFonts w:asciiTheme="minorHAnsi" w:hAnsiTheme="minorHAnsi" w:cstheme="minorHAnsi"/>
        </w:rPr>
        <w:t xml:space="preserve">se </w:t>
      </w:r>
      <w:r w:rsidR="00172370">
        <w:rPr>
          <w:rFonts w:asciiTheme="minorHAnsi" w:hAnsiTheme="minorHAnsi" w:cstheme="minorHAnsi"/>
        </w:rPr>
        <w:t xml:space="preserve">sarà </w:t>
      </w:r>
      <w:r w:rsidR="00BB5054">
        <w:rPr>
          <w:rFonts w:asciiTheme="minorHAnsi" w:hAnsiTheme="minorHAnsi" w:cstheme="minorHAnsi"/>
        </w:rPr>
        <w:t>prev</w:t>
      </w:r>
      <w:r w:rsidR="00172370">
        <w:rPr>
          <w:rFonts w:asciiTheme="minorHAnsi" w:hAnsiTheme="minorHAnsi" w:cstheme="minorHAnsi"/>
        </w:rPr>
        <w:t>ista</w:t>
      </w:r>
      <w:r w:rsidR="00BB5054">
        <w:rPr>
          <w:rFonts w:asciiTheme="minorHAnsi" w:hAnsiTheme="minorHAnsi" w:cstheme="minorHAnsi"/>
        </w:rPr>
        <w:t xml:space="preserve"> la valutazione, in termini di costi e benefici, </w:t>
      </w:r>
      <w:r w:rsidRPr="007550BC">
        <w:rPr>
          <w:rFonts w:asciiTheme="minorHAnsi" w:hAnsiTheme="minorHAnsi" w:cstheme="minorHAnsi"/>
        </w:rPr>
        <w:t xml:space="preserve">di eventuali sistemi hardware/software </w:t>
      </w:r>
      <w:r w:rsidR="00BB5054">
        <w:rPr>
          <w:rFonts w:asciiTheme="minorHAnsi" w:hAnsiTheme="minorHAnsi" w:cstheme="minorHAnsi"/>
        </w:rPr>
        <w:t>da</w:t>
      </w:r>
      <w:r w:rsidRPr="007550BC">
        <w:rPr>
          <w:rFonts w:asciiTheme="minorHAnsi" w:hAnsiTheme="minorHAnsi" w:cstheme="minorHAnsi"/>
        </w:rPr>
        <w:t xml:space="preserve"> installare e mettere a disposizione dei membri della CER per il monitoraggio dei consumi istantanei e per la condivisione di informazioni utili alla gestione e massimizzazione dell’energia elettrica condivisa, compilando la tabella sottostante e barrando la casella SI/NO relativa all’attribuzione del punteggio.</w:t>
      </w:r>
    </w:p>
    <w:p w14:paraId="5767912B" w14:textId="77777777" w:rsidR="002167E6" w:rsidRDefault="002167E6">
      <w:pPr>
        <w:pStyle w:val="Corpotesto"/>
        <w:spacing w:before="4"/>
        <w:rPr>
          <w:sz w:val="2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91"/>
        <w:gridCol w:w="720"/>
        <w:gridCol w:w="691"/>
      </w:tblGrid>
      <w:tr w:rsidR="002167E6" w14:paraId="31ED93B2" w14:textId="77777777" w:rsidTr="00172370">
        <w:trPr>
          <w:trHeight w:val="619"/>
        </w:trPr>
        <w:tc>
          <w:tcPr>
            <w:tcW w:w="4265" w:type="pct"/>
            <w:tcBorders>
              <w:bottom w:val="single" w:sz="4" w:space="0" w:color="auto"/>
            </w:tcBorders>
            <w:shd w:val="clear" w:color="auto" w:fill="BEBEBE"/>
          </w:tcPr>
          <w:p w14:paraId="3B38FD8E" w14:textId="63AFAB21" w:rsidR="002167E6" w:rsidRDefault="00FA316A" w:rsidP="002F7615">
            <w:pPr>
              <w:pStyle w:val="TableParagraph"/>
              <w:spacing w:before="174"/>
              <w:ind w:left="71"/>
              <w:jc w:val="center"/>
              <w:rPr>
                <w:b/>
              </w:rPr>
            </w:pPr>
            <w:r>
              <w:rPr>
                <w:b/>
              </w:rPr>
              <w:t>Utilizzo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 w:rsidR="007550BC">
              <w:rPr>
                <w:b/>
              </w:rPr>
              <w:t>tecnologie e sistemi intelligenti per 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consumi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energetici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BEBEBE"/>
          </w:tcPr>
          <w:p w14:paraId="14640FBF" w14:textId="77777777" w:rsidR="002167E6" w:rsidRDefault="00FA316A" w:rsidP="002F7615">
            <w:pPr>
              <w:pStyle w:val="TableParagraph"/>
              <w:spacing w:before="174"/>
              <w:ind w:left="254" w:right="24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BEBEBE"/>
          </w:tcPr>
          <w:p w14:paraId="5DBCE016" w14:textId="77777777" w:rsidR="002167E6" w:rsidRDefault="00FA316A" w:rsidP="002F7615">
            <w:pPr>
              <w:pStyle w:val="TableParagraph"/>
              <w:spacing w:before="174"/>
              <w:ind w:left="174" w:right="16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167E6" w14:paraId="791107E6" w14:textId="77777777" w:rsidTr="00172370">
        <w:trPr>
          <w:trHeight w:val="729"/>
        </w:trPr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8EE67E3" w14:textId="26200E48" w:rsidR="002167E6" w:rsidRDefault="00FA316A" w:rsidP="00172370">
            <w:pPr>
              <w:pStyle w:val="TableParagraph"/>
              <w:spacing w:before="5" w:line="235" w:lineRule="auto"/>
              <w:ind w:left="71" w:right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Verr</w:t>
            </w:r>
            <w:r w:rsidR="00BB5054">
              <w:rPr>
                <w:b/>
                <w:sz w:val="20"/>
              </w:rPr>
              <w:t>à valutato l’</w:t>
            </w:r>
            <w:r>
              <w:rPr>
                <w:b/>
                <w:sz w:val="20"/>
              </w:rPr>
              <w:t>utilizz</w:t>
            </w:r>
            <w:r w:rsidR="00BB5054">
              <w:rPr>
                <w:b/>
                <w:sz w:val="20"/>
              </w:rPr>
              <w:t>o di</w:t>
            </w:r>
            <w:r>
              <w:rPr>
                <w:b/>
                <w:sz w:val="20"/>
              </w:rPr>
              <w:t xml:space="preserve"> sistemi hardware/software per il monitoraggio dei consumi istantanei e per</w:t>
            </w:r>
            <w:r>
              <w:rPr>
                <w:b/>
                <w:spacing w:val="-44"/>
                <w:sz w:val="20"/>
              </w:rPr>
              <w:t xml:space="preserve"> </w:t>
            </w:r>
            <w:r w:rsidR="002A4877">
              <w:rPr>
                <w:b/>
                <w:spacing w:val="-44"/>
                <w:sz w:val="20"/>
              </w:rPr>
              <w:t xml:space="preserve">  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condivisione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 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utili 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gestione 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massimizzazione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dell’energia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elettrica</w:t>
            </w:r>
            <w:r w:rsidR="00BB505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condivisa?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143647" w14:textId="77777777" w:rsidR="002167E6" w:rsidRDefault="002167E6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14:paraId="5B72FEDC" w14:textId="15582F4F" w:rsidR="002167E6" w:rsidRDefault="00D73FD3">
            <w:pPr>
              <w:pStyle w:val="TableParagraph"/>
              <w:spacing w:before="1"/>
              <w:ind w:left="15"/>
              <w:jc w:val="center"/>
            </w:pPr>
            <w: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A8192F" w14:textId="77777777" w:rsidR="002167E6" w:rsidRDefault="002167E6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14:paraId="7CDB030D" w14:textId="77777777" w:rsidR="002167E6" w:rsidRDefault="00FA316A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</w:tr>
      <w:tr w:rsidR="002167E6" w14:paraId="66220388" w14:textId="77777777" w:rsidTr="00172370">
        <w:trPr>
          <w:trHeight w:val="893"/>
        </w:trPr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FF9F" w14:textId="3921ADFC" w:rsidR="002167E6" w:rsidRDefault="002167E6">
            <w:pPr>
              <w:pStyle w:val="TableParagraph"/>
              <w:spacing w:before="83"/>
              <w:ind w:left="71"/>
              <w:rPr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71C" w14:textId="77777777" w:rsidR="002167E6" w:rsidRDefault="00FA316A">
            <w:pPr>
              <w:pStyle w:val="TableParagraph"/>
              <w:spacing w:before="152"/>
              <w:ind w:left="71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w w:val="99"/>
                <w:sz w:val="40"/>
              </w:rPr>
              <w:t>☐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338" w14:textId="77777777" w:rsidR="002167E6" w:rsidRDefault="00FA316A">
            <w:pPr>
              <w:pStyle w:val="TableParagraph"/>
              <w:spacing w:before="152"/>
              <w:ind w:left="71"/>
              <w:rPr>
                <w:rFonts w:ascii="MS Gothic" w:hAnsi="MS Gothic"/>
                <w:sz w:val="40"/>
              </w:rPr>
            </w:pPr>
            <w:r>
              <w:rPr>
                <w:rFonts w:ascii="MS Gothic" w:hAnsi="MS Gothic"/>
                <w:w w:val="99"/>
                <w:sz w:val="40"/>
              </w:rPr>
              <w:t>☐</w:t>
            </w:r>
          </w:p>
        </w:tc>
      </w:tr>
    </w:tbl>
    <w:p w14:paraId="41EE7097" w14:textId="77777777" w:rsidR="002167E6" w:rsidRDefault="002167E6">
      <w:pPr>
        <w:pStyle w:val="Corpotesto"/>
        <w:rPr>
          <w:sz w:val="20"/>
        </w:rPr>
      </w:pPr>
    </w:p>
    <w:p w14:paraId="7362382E" w14:textId="77777777" w:rsidR="002167E6" w:rsidRDefault="002167E6">
      <w:pPr>
        <w:pStyle w:val="Corpotesto"/>
        <w:rPr>
          <w:sz w:val="20"/>
        </w:rPr>
      </w:pPr>
    </w:p>
    <w:p w14:paraId="1A12290F" w14:textId="77777777" w:rsidR="002167E6" w:rsidRDefault="002167E6">
      <w:pPr>
        <w:pStyle w:val="Corpotesto"/>
        <w:spacing w:before="4"/>
        <w:rPr>
          <w:sz w:val="27"/>
        </w:rPr>
      </w:pPr>
    </w:p>
    <w:p w14:paraId="2FD37699" w14:textId="77777777" w:rsidR="002167E6" w:rsidRDefault="002167E6">
      <w:pPr>
        <w:pStyle w:val="Corpotesto"/>
        <w:rPr>
          <w:sz w:val="20"/>
        </w:rPr>
      </w:pPr>
    </w:p>
    <w:p w14:paraId="5E79A02D" w14:textId="77777777" w:rsidR="002167E6" w:rsidRDefault="002167E6">
      <w:pPr>
        <w:pStyle w:val="Corpotesto"/>
        <w:rPr>
          <w:sz w:val="20"/>
        </w:rPr>
      </w:pPr>
    </w:p>
    <w:p w14:paraId="7B02BAF5" w14:textId="77777777" w:rsidR="002167E6" w:rsidRDefault="002167E6">
      <w:pPr>
        <w:pStyle w:val="Corpotesto"/>
        <w:rPr>
          <w:sz w:val="20"/>
        </w:rPr>
      </w:pPr>
    </w:p>
    <w:p w14:paraId="32CB3653" w14:textId="77777777" w:rsidR="002167E6" w:rsidRDefault="002167E6">
      <w:pPr>
        <w:pStyle w:val="Corpotesto"/>
        <w:spacing w:before="1"/>
        <w:rPr>
          <w:sz w:val="18"/>
        </w:rPr>
      </w:pPr>
    </w:p>
    <w:p w14:paraId="197E21E7" w14:textId="77777777" w:rsidR="002167E6" w:rsidRDefault="002167E6" w:rsidP="007C5F0A">
      <w:pPr>
        <w:jc w:val="center"/>
        <w:rPr>
          <w:rFonts w:ascii="MS Gothic" w:hAnsi="MS Gothic"/>
          <w:sz w:val="40"/>
        </w:rPr>
        <w:sectPr w:rsidR="002167E6" w:rsidSect="00B10117">
          <w:pgSz w:w="11910" w:h="16840"/>
          <w:pgMar w:top="1580" w:right="1278" w:bottom="280" w:left="1020" w:header="984" w:footer="0" w:gutter="0"/>
          <w:cols w:space="720"/>
        </w:sectPr>
      </w:pPr>
    </w:p>
    <w:p w14:paraId="39641180" w14:textId="77777777" w:rsidR="002167E6" w:rsidRDefault="002167E6">
      <w:pPr>
        <w:pStyle w:val="Corpotesto"/>
        <w:spacing w:before="2"/>
        <w:rPr>
          <w:sz w:val="26"/>
        </w:rPr>
      </w:pPr>
    </w:p>
    <w:p w14:paraId="4F002A06" w14:textId="77777777" w:rsidR="002167E6" w:rsidRPr="00D73FD3" w:rsidRDefault="00FA316A">
      <w:pPr>
        <w:pStyle w:val="Titolo1"/>
        <w:jc w:val="left"/>
        <w:rPr>
          <w:rFonts w:asciiTheme="minorHAnsi" w:hAnsiTheme="minorHAnsi" w:cstheme="minorHAnsi"/>
          <w:sz w:val="24"/>
          <w:szCs w:val="24"/>
        </w:rPr>
      </w:pPr>
      <w:r w:rsidRPr="00D73FD3">
        <w:rPr>
          <w:rFonts w:asciiTheme="minorHAnsi" w:hAnsiTheme="minorHAnsi" w:cstheme="minorHAnsi"/>
          <w:sz w:val="24"/>
          <w:szCs w:val="24"/>
        </w:rPr>
        <w:t>Dati</w:t>
      </w:r>
      <w:r w:rsidRPr="00D73F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73FD3">
        <w:rPr>
          <w:rFonts w:asciiTheme="minorHAnsi" w:hAnsiTheme="minorHAnsi" w:cstheme="minorHAnsi"/>
          <w:sz w:val="24"/>
          <w:szCs w:val="24"/>
        </w:rPr>
        <w:t>di</w:t>
      </w:r>
      <w:r w:rsidRPr="00D73F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73FD3">
        <w:rPr>
          <w:rFonts w:asciiTheme="minorHAnsi" w:hAnsiTheme="minorHAnsi" w:cstheme="minorHAnsi"/>
          <w:sz w:val="24"/>
          <w:szCs w:val="24"/>
        </w:rPr>
        <w:t>riepilogo</w:t>
      </w:r>
    </w:p>
    <w:p w14:paraId="238BEFAF" w14:textId="77777777" w:rsidR="002167E6" w:rsidRDefault="002167E6">
      <w:pPr>
        <w:pStyle w:val="Corpotesto"/>
        <w:spacing w:before="6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1416"/>
      </w:tblGrid>
      <w:tr w:rsidR="002167E6" w14:paraId="6D6B004F" w14:textId="77777777">
        <w:trPr>
          <w:trHeight w:val="470"/>
        </w:trPr>
        <w:tc>
          <w:tcPr>
            <w:tcW w:w="7942" w:type="dxa"/>
            <w:shd w:val="clear" w:color="auto" w:fill="BEBEBE"/>
          </w:tcPr>
          <w:p w14:paraId="4A76D315" w14:textId="77777777" w:rsidR="002167E6" w:rsidRPr="00D73FD3" w:rsidRDefault="00FA316A" w:rsidP="00D73FD3">
            <w:pPr>
              <w:pStyle w:val="TableParagraph"/>
              <w:spacing w:before="102"/>
              <w:ind w:left="71"/>
              <w:jc w:val="center"/>
              <w:rPr>
                <w:rFonts w:asciiTheme="minorHAnsi" w:hAnsiTheme="minorHAnsi" w:cstheme="minorHAnsi"/>
                <w:b/>
              </w:rPr>
            </w:pPr>
            <w:r w:rsidRPr="00D73FD3">
              <w:rPr>
                <w:rFonts w:asciiTheme="minorHAnsi" w:hAnsiTheme="minorHAnsi" w:cstheme="minorHAnsi"/>
                <w:b/>
              </w:rPr>
              <w:t>Criterio</w:t>
            </w:r>
            <w:r w:rsidRPr="00D73FD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73FD3"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416" w:type="dxa"/>
            <w:shd w:val="clear" w:color="auto" w:fill="BEBEBE"/>
          </w:tcPr>
          <w:p w14:paraId="4B8CA38C" w14:textId="77777777" w:rsidR="002167E6" w:rsidRPr="00D73FD3" w:rsidRDefault="00FA316A" w:rsidP="00D73FD3">
            <w:pPr>
              <w:pStyle w:val="TableParagraph"/>
              <w:spacing w:before="102"/>
              <w:ind w:left="230" w:right="213"/>
              <w:jc w:val="center"/>
              <w:rPr>
                <w:rFonts w:asciiTheme="minorHAnsi" w:hAnsiTheme="minorHAnsi" w:cstheme="minorHAnsi"/>
                <w:b/>
              </w:rPr>
            </w:pPr>
            <w:r w:rsidRPr="00D73FD3">
              <w:rPr>
                <w:rFonts w:asciiTheme="minorHAnsi" w:hAnsiTheme="minorHAnsi" w:cstheme="minorHAnsi"/>
                <w:b/>
              </w:rPr>
              <w:t>Punteggio</w:t>
            </w:r>
          </w:p>
        </w:tc>
      </w:tr>
      <w:tr w:rsidR="002167E6" w14:paraId="0B5AD488" w14:textId="77777777">
        <w:trPr>
          <w:trHeight w:val="470"/>
        </w:trPr>
        <w:tc>
          <w:tcPr>
            <w:tcW w:w="7942" w:type="dxa"/>
            <w:shd w:val="clear" w:color="auto" w:fill="D9D9D9"/>
          </w:tcPr>
          <w:p w14:paraId="3CF7B75B" w14:textId="38142D6D" w:rsidR="002167E6" w:rsidRPr="00D73FD3" w:rsidRDefault="00FA316A">
            <w:pPr>
              <w:pStyle w:val="TableParagraph"/>
              <w:spacing w:before="120"/>
              <w:ind w:left="7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D73FD3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8006E9"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r w:rsidRPr="00D73FD3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8006E9"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Partenariato (numero e tipologia di soggetti coinvolti)</w:t>
            </w:r>
          </w:p>
        </w:tc>
        <w:tc>
          <w:tcPr>
            <w:tcW w:w="1416" w:type="dxa"/>
          </w:tcPr>
          <w:p w14:paraId="06420431" w14:textId="77777777" w:rsidR="002167E6" w:rsidRPr="00D73FD3" w:rsidRDefault="002167E6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2DA76F05" w14:textId="65D599F5" w:rsidR="002167E6" w:rsidRPr="00D73FD3" w:rsidRDefault="008006E9">
            <w:pPr>
              <w:pStyle w:val="TableParagraph"/>
              <w:spacing w:line="247" w:lineRule="exact"/>
              <w:ind w:left="230" w:right="212"/>
              <w:jc w:val="center"/>
              <w:rPr>
                <w:rFonts w:asciiTheme="minorHAnsi" w:hAnsiTheme="minorHAnsi" w:cstheme="minorHAnsi"/>
                <w:b/>
              </w:rPr>
            </w:pPr>
            <w:r w:rsidRPr="00D73FD3">
              <w:rPr>
                <w:rFonts w:asciiTheme="minorHAnsi" w:hAnsiTheme="minorHAnsi" w:cstheme="minorHAnsi"/>
                <w:b/>
              </w:rPr>
              <w:t xml:space="preserve">Max </w:t>
            </w:r>
            <w:r w:rsidR="00900F9B">
              <w:rPr>
                <w:rFonts w:asciiTheme="minorHAnsi" w:hAnsiTheme="minorHAnsi" w:cstheme="minorHAnsi"/>
                <w:b/>
              </w:rPr>
              <w:t>4</w:t>
            </w:r>
            <w:r w:rsidR="00D73FD3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2167E6" w14:paraId="4D783709" w14:textId="77777777">
        <w:trPr>
          <w:trHeight w:val="465"/>
        </w:trPr>
        <w:tc>
          <w:tcPr>
            <w:tcW w:w="7942" w:type="dxa"/>
            <w:shd w:val="clear" w:color="auto" w:fill="D9D9D9"/>
          </w:tcPr>
          <w:p w14:paraId="36982459" w14:textId="3C2D1F6F" w:rsidR="002167E6" w:rsidRPr="00D73FD3" w:rsidRDefault="00FA316A">
            <w:pPr>
              <w:pStyle w:val="TableParagraph"/>
              <w:spacing w:before="119"/>
              <w:ind w:left="7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D73FD3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8006E9"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r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06E9"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Reinvestimento di parte dei benefici economici ottenuti dalla CER in servizi alla collettività</w:t>
            </w:r>
          </w:p>
        </w:tc>
        <w:tc>
          <w:tcPr>
            <w:tcW w:w="1416" w:type="dxa"/>
          </w:tcPr>
          <w:p w14:paraId="05B733FE" w14:textId="77777777" w:rsidR="002167E6" w:rsidRPr="00D73FD3" w:rsidRDefault="002167E6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60523997" w14:textId="1B4B7E3E" w:rsidR="002167E6" w:rsidRPr="00D73FD3" w:rsidRDefault="008006E9">
            <w:pPr>
              <w:pStyle w:val="TableParagraph"/>
              <w:spacing w:before="1" w:line="247" w:lineRule="exact"/>
              <w:ind w:left="230" w:right="212"/>
              <w:jc w:val="center"/>
              <w:rPr>
                <w:rFonts w:asciiTheme="minorHAnsi" w:hAnsiTheme="minorHAnsi" w:cstheme="minorHAnsi"/>
                <w:b/>
              </w:rPr>
            </w:pPr>
            <w:r w:rsidRPr="00D73FD3">
              <w:rPr>
                <w:rFonts w:asciiTheme="minorHAnsi" w:hAnsiTheme="minorHAnsi" w:cstheme="minorHAnsi"/>
                <w:b/>
              </w:rPr>
              <w:t>Max</w:t>
            </w:r>
            <w:r w:rsidR="00D73FD3">
              <w:rPr>
                <w:rFonts w:asciiTheme="minorHAnsi" w:hAnsiTheme="minorHAnsi" w:cstheme="minorHAnsi"/>
                <w:b/>
              </w:rPr>
              <w:t xml:space="preserve"> </w:t>
            </w:r>
            <w:r w:rsidR="00900F9B">
              <w:rPr>
                <w:rFonts w:asciiTheme="minorHAnsi" w:hAnsiTheme="minorHAnsi" w:cstheme="minorHAnsi"/>
                <w:b/>
              </w:rPr>
              <w:t>1</w:t>
            </w:r>
            <w:r w:rsidR="00D73FD3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2167E6" w14:paraId="43764F2E" w14:textId="77777777">
        <w:trPr>
          <w:trHeight w:val="470"/>
        </w:trPr>
        <w:tc>
          <w:tcPr>
            <w:tcW w:w="7942" w:type="dxa"/>
            <w:shd w:val="clear" w:color="auto" w:fill="D9D9D9"/>
          </w:tcPr>
          <w:p w14:paraId="17E444AA" w14:textId="245540EB" w:rsidR="002167E6" w:rsidRPr="00D73FD3" w:rsidRDefault="00FA316A">
            <w:pPr>
              <w:pStyle w:val="TableParagraph"/>
              <w:spacing w:before="119"/>
              <w:ind w:left="7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</w:t>
            </w:r>
            <w:r w:rsidR="008006E9"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r w:rsidRPr="00F937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06E9"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Potenza supplementare installata di fonti energetiche rinnovabili</w:t>
            </w:r>
            <w:r w:rsidR="00F937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(Stima)</w:t>
            </w:r>
          </w:p>
        </w:tc>
        <w:tc>
          <w:tcPr>
            <w:tcW w:w="1416" w:type="dxa"/>
          </w:tcPr>
          <w:p w14:paraId="2B2AF2EB" w14:textId="77777777" w:rsidR="002167E6" w:rsidRPr="00D73FD3" w:rsidRDefault="002167E6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29B5EDF3" w14:textId="2CCA3583" w:rsidR="002167E6" w:rsidRPr="00D73FD3" w:rsidRDefault="008006E9">
            <w:pPr>
              <w:pStyle w:val="TableParagraph"/>
              <w:spacing w:line="247" w:lineRule="exact"/>
              <w:ind w:left="230" w:right="212"/>
              <w:jc w:val="center"/>
              <w:rPr>
                <w:rFonts w:asciiTheme="minorHAnsi" w:hAnsiTheme="minorHAnsi" w:cstheme="minorHAnsi"/>
                <w:b/>
              </w:rPr>
            </w:pPr>
            <w:r w:rsidRPr="00D73FD3">
              <w:rPr>
                <w:rFonts w:asciiTheme="minorHAnsi" w:hAnsiTheme="minorHAnsi" w:cstheme="minorHAnsi"/>
                <w:b/>
              </w:rPr>
              <w:t>Max</w:t>
            </w:r>
            <w:r w:rsidR="00D73FD3">
              <w:rPr>
                <w:rFonts w:asciiTheme="minorHAnsi" w:hAnsiTheme="minorHAnsi" w:cstheme="minorHAnsi"/>
                <w:b/>
              </w:rPr>
              <w:t xml:space="preserve"> 20</w:t>
            </w:r>
          </w:p>
        </w:tc>
      </w:tr>
      <w:tr w:rsidR="002167E6" w14:paraId="0550EB90" w14:textId="77777777">
        <w:trPr>
          <w:trHeight w:val="470"/>
        </w:trPr>
        <w:tc>
          <w:tcPr>
            <w:tcW w:w="7942" w:type="dxa"/>
            <w:shd w:val="clear" w:color="auto" w:fill="D9D9D9"/>
          </w:tcPr>
          <w:p w14:paraId="2CC871A0" w14:textId="40BED410" w:rsidR="002167E6" w:rsidRPr="00F93774" w:rsidRDefault="00FA316A" w:rsidP="00F93774">
            <w:pPr>
              <w:pStyle w:val="TableParagraph"/>
              <w:spacing w:before="119"/>
              <w:ind w:left="7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F937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06E9"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r w:rsidR="00F93774" w:rsidRPr="00F937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Quantità di energia elettrica condivisa tra i soggetti facenti parte della CER (Stima)</w:t>
            </w:r>
          </w:p>
        </w:tc>
        <w:tc>
          <w:tcPr>
            <w:tcW w:w="1416" w:type="dxa"/>
          </w:tcPr>
          <w:p w14:paraId="20BBDFC4" w14:textId="77777777" w:rsidR="002167E6" w:rsidRPr="00D73FD3" w:rsidRDefault="002167E6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62843778" w14:textId="1279E87D" w:rsidR="002167E6" w:rsidRPr="00D73FD3" w:rsidRDefault="008006E9">
            <w:pPr>
              <w:pStyle w:val="TableParagraph"/>
              <w:spacing w:line="247" w:lineRule="exact"/>
              <w:ind w:left="230" w:right="212"/>
              <w:jc w:val="center"/>
              <w:rPr>
                <w:rFonts w:asciiTheme="minorHAnsi" w:hAnsiTheme="minorHAnsi" w:cstheme="minorHAnsi"/>
                <w:b/>
              </w:rPr>
            </w:pPr>
            <w:r w:rsidRPr="00D73FD3">
              <w:rPr>
                <w:rFonts w:asciiTheme="minorHAnsi" w:hAnsiTheme="minorHAnsi" w:cstheme="minorHAnsi"/>
                <w:b/>
              </w:rPr>
              <w:t>Max</w:t>
            </w:r>
            <w:r w:rsidR="00D73FD3">
              <w:rPr>
                <w:rFonts w:asciiTheme="minorHAnsi" w:hAnsiTheme="minorHAnsi" w:cstheme="minorHAnsi"/>
                <w:b/>
              </w:rPr>
              <w:t xml:space="preserve"> 20</w:t>
            </w:r>
          </w:p>
        </w:tc>
      </w:tr>
      <w:tr w:rsidR="002167E6" w14:paraId="07FBADE6" w14:textId="77777777">
        <w:trPr>
          <w:trHeight w:val="470"/>
        </w:trPr>
        <w:tc>
          <w:tcPr>
            <w:tcW w:w="7942" w:type="dxa"/>
            <w:shd w:val="clear" w:color="auto" w:fill="D9D9D9"/>
          </w:tcPr>
          <w:p w14:paraId="0C69952F" w14:textId="3AC6C907" w:rsidR="002167E6" w:rsidRPr="00D73FD3" w:rsidRDefault="00FA316A">
            <w:pPr>
              <w:pStyle w:val="TableParagraph"/>
              <w:spacing w:before="119"/>
              <w:ind w:left="7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D73FD3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D73FD3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Utilizzo</w:t>
            </w:r>
            <w:r w:rsidRPr="00D73FD3">
              <w:rPr>
                <w:rFonts w:asciiTheme="minorHAnsi" w:hAnsiTheme="minorHAns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</w:t>
            </w:r>
            <w:r w:rsidRPr="00D73FD3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8006E9" w:rsidRPr="00D73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tecnologie e sistemi intelligenti per la gestione e l’utilizzo efficiente dell’energia anche a supporto degli utilizzatori finali</w:t>
            </w:r>
          </w:p>
        </w:tc>
        <w:tc>
          <w:tcPr>
            <w:tcW w:w="1416" w:type="dxa"/>
          </w:tcPr>
          <w:p w14:paraId="498CE372" w14:textId="77777777" w:rsidR="002167E6" w:rsidRPr="00D73FD3" w:rsidRDefault="002167E6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3CFE6F2C" w14:textId="32D03639" w:rsidR="002167E6" w:rsidRPr="00D73FD3" w:rsidRDefault="008006E9">
            <w:pPr>
              <w:pStyle w:val="TableParagraph"/>
              <w:spacing w:line="247" w:lineRule="exact"/>
              <w:ind w:left="230" w:right="212"/>
              <w:jc w:val="center"/>
              <w:rPr>
                <w:rFonts w:asciiTheme="minorHAnsi" w:hAnsiTheme="minorHAnsi" w:cstheme="minorHAnsi"/>
                <w:b/>
              </w:rPr>
            </w:pPr>
            <w:r w:rsidRPr="00D73FD3">
              <w:rPr>
                <w:rFonts w:asciiTheme="minorHAnsi" w:hAnsiTheme="minorHAnsi" w:cstheme="minorHAnsi"/>
                <w:b/>
              </w:rPr>
              <w:t>Max</w:t>
            </w:r>
            <w:r w:rsidR="00D73FD3">
              <w:rPr>
                <w:rFonts w:asciiTheme="minorHAnsi" w:hAnsiTheme="minorHAnsi" w:cstheme="minorHAnsi"/>
                <w:b/>
              </w:rPr>
              <w:t xml:space="preserve"> 10</w:t>
            </w:r>
          </w:p>
        </w:tc>
      </w:tr>
      <w:tr w:rsidR="002167E6" w14:paraId="39355DCD" w14:textId="77777777">
        <w:trPr>
          <w:trHeight w:val="470"/>
        </w:trPr>
        <w:tc>
          <w:tcPr>
            <w:tcW w:w="7942" w:type="dxa"/>
            <w:shd w:val="clear" w:color="auto" w:fill="D9D9D9"/>
          </w:tcPr>
          <w:p w14:paraId="30C7B81F" w14:textId="77777777" w:rsidR="002167E6" w:rsidRPr="00D73FD3" w:rsidRDefault="00FA316A">
            <w:pPr>
              <w:pStyle w:val="TableParagraph"/>
              <w:spacing w:before="102"/>
              <w:ind w:left="71"/>
              <w:rPr>
                <w:rFonts w:asciiTheme="minorHAnsi" w:hAnsiTheme="minorHAnsi" w:cstheme="minorHAnsi"/>
                <w:b/>
              </w:rPr>
            </w:pPr>
            <w:r w:rsidRPr="00D73FD3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416" w:type="dxa"/>
          </w:tcPr>
          <w:p w14:paraId="78EF3AB3" w14:textId="77777777" w:rsidR="002167E6" w:rsidRPr="00D73FD3" w:rsidRDefault="002167E6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0CABE323" w14:textId="2E68BA04" w:rsidR="002167E6" w:rsidRPr="00D73FD3" w:rsidRDefault="008006E9">
            <w:pPr>
              <w:pStyle w:val="TableParagraph"/>
              <w:spacing w:line="247" w:lineRule="exact"/>
              <w:ind w:left="230" w:right="212"/>
              <w:jc w:val="center"/>
              <w:rPr>
                <w:rFonts w:asciiTheme="minorHAnsi" w:hAnsiTheme="minorHAnsi" w:cstheme="minorHAnsi"/>
                <w:b/>
              </w:rPr>
            </w:pPr>
            <w:r w:rsidRPr="00D73FD3">
              <w:rPr>
                <w:rFonts w:asciiTheme="minorHAnsi" w:hAnsiTheme="minorHAnsi" w:cstheme="minorHAnsi"/>
                <w:b/>
              </w:rPr>
              <w:t>Max 100</w:t>
            </w:r>
          </w:p>
        </w:tc>
      </w:tr>
    </w:tbl>
    <w:p w14:paraId="4F5C6221" w14:textId="77777777" w:rsidR="002167E6" w:rsidRDefault="002167E6">
      <w:pPr>
        <w:pStyle w:val="Corpotesto"/>
        <w:rPr>
          <w:sz w:val="24"/>
        </w:rPr>
      </w:pPr>
    </w:p>
    <w:p w14:paraId="262D71F8" w14:textId="77777777" w:rsidR="002167E6" w:rsidRDefault="002167E6">
      <w:pPr>
        <w:pStyle w:val="Corpotesto"/>
        <w:rPr>
          <w:sz w:val="24"/>
        </w:rPr>
      </w:pPr>
    </w:p>
    <w:p w14:paraId="3879F2BD" w14:textId="77777777" w:rsidR="002167E6" w:rsidRDefault="002167E6">
      <w:pPr>
        <w:pStyle w:val="Corpotesto"/>
        <w:rPr>
          <w:sz w:val="24"/>
        </w:rPr>
      </w:pPr>
    </w:p>
    <w:p w14:paraId="3962069D" w14:textId="77777777" w:rsidR="002167E6" w:rsidRPr="00D73FD3" w:rsidRDefault="002167E6">
      <w:pPr>
        <w:pStyle w:val="Corpotesto"/>
        <w:spacing w:before="5"/>
        <w:rPr>
          <w:rFonts w:asciiTheme="minorHAnsi" w:hAnsiTheme="minorHAnsi" w:cstheme="minorHAnsi"/>
          <w:sz w:val="29"/>
        </w:rPr>
      </w:pPr>
    </w:p>
    <w:p w14:paraId="00A49998" w14:textId="77777777" w:rsidR="002167E6" w:rsidRPr="00D73FD3" w:rsidRDefault="00FA316A">
      <w:pPr>
        <w:pStyle w:val="Corpotesto"/>
        <w:ind w:left="113"/>
        <w:rPr>
          <w:rFonts w:asciiTheme="minorHAnsi" w:hAnsiTheme="minorHAnsi" w:cstheme="minorHAnsi"/>
        </w:rPr>
      </w:pPr>
      <w:r w:rsidRPr="00D73FD3">
        <w:rPr>
          <w:rFonts w:asciiTheme="minorHAnsi" w:hAnsiTheme="minorHAnsi" w:cstheme="minorHAnsi"/>
        </w:rPr>
        <w:t>Luogo e</w:t>
      </w:r>
      <w:r w:rsidRPr="00D73FD3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D73FD3">
        <w:rPr>
          <w:rFonts w:asciiTheme="minorHAnsi" w:hAnsiTheme="minorHAnsi" w:cstheme="minorHAnsi"/>
        </w:rPr>
        <w:t xml:space="preserve">data </w:t>
      </w:r>
      <w:r w:rsidRPr="00D73FD3">
        <w:rPr>
          <w:rFonts w:asciiTheme="minorHAnsi" w:hAnsiTheme="minorHAnsi" w:cstheme="minorHAnsi"/>
          <w:spacing w:val="1"/>
        </w:rPr>
        <w:t xml:space="preserve"> </w:t>
      </w:r>
      <w:r w:rsidRPr="00D73FD3">
        <w:rPr>
          <w:rFonts w:asciiTheme="minorHAnsi" w:hAnsiTheme="minorHAnsi" w:cstheme="minorHAnsi"/>
        </w:rPr>
        <w:t>…</w:t>
      </w:r>
      <w:proofErr w:type="gramEnd"/>
      <w:r w:rsidRPr="00D73FD3">
        <w:rPr>
          <w:rFonts w:asciiTheme="minorHAnsi" w:hAnsiTheme="minorHAnsi" w:cstheme="minorHAnsi"/>
        </w:rPr>
        <w:t>…………………………………………….</w:t>
      </w:r>
    </w:p>
    <w:p w14:paraId="45A5068E" w14:textId="77777777" w:rsidR="002167E6" w:rsidRPr="00D73FD3" w:rsidRDefault="002167E6">
      <w:pPr>
        <w:pStyle w:val="Corpotesto"/>
        <w:rPr>
          <w:rFonts w:asciiTheme="minorHAnsi" w:hAnsiTheme="minorHAnsi" w:cstheme="minorHAnsi"/>
          <w:sz w:val="24"/>
        </w:rPr>
      </w:pPr>
    </w:p>
    <w:p w14:paraId="66F9411D" w14:textId="77777777" w:rsidR="002167E6" w:rsidRPr="00D73FD3" w:rsidRDefault="002167E6">
      <w:pPr>
        <w:pStyle w:val="Corpotesto"/>
        <w:rPr>
          <w:rFonts w:asciiTheme="minorHAnsi" w:hAnsiTheme="minorHAnsi" w:cstheme="minorHAnsi"/>
          <w:sz w:val="24"/>
        </w:rPr>
      </w:pPr>
    </w:p>
    <w:p w14:paraId="0343DE70" w14:textId="77777777" w:rsidR="002167E6" w:rsidRPr="00D73FD3" w:rsidRDefault="002167E6">
      <w:pPr>
        <w:pStyle w:val="Corpotesto"/>
        <w:rPr>
          <w:rFonts w:asciiTheme="minorHAnsi" w:hAnsiTheme="minorHAnsi" w:cstheme="minorHAnsi"/>
          <w:sz w:val="31"/>
        </w:rPr>
      </w:pPr>
    </w:p>
    <w:p w14:paraId="5DB92D8D" w14:textId="77777777" w:rsidR="002167E6" w:rsidRPr="00D73FD3" w:rsidRDefault="00FA316A">
      <w:pPr>
        <w:pStyle w:val="Corpotesto"/>
        <w:ind w:left="4236" w:right="1335"/>
        <w:jc w:val="center"/>
        <w:rPr>
          <w:rFonts w:asciiTheme="minorHAnsi" w:hAnsiTheme="minorHAnsi" w:cstheme="minorHAnsi"/>
        </w:rPr>
      </w:pPr>
      <w:r w:rsidRPr="00D73FD3">
        <w:rPr>
          <w:rFonts w:asciiTheme="minorHAnsi" w:hAnsiTheme="minorHAnsi" w:cstheme="minorHAnsi"/>
        </w:rPr>
        <w:t>FIRMA</w:t>
      </w:r>
    </w:p>
    <w:p w14:paraId="24156347" w14:textId="77777777" w:rsidR="002167E6" w:rsidRPr="00D73FD3" w:rsidRDefault="002167E6">
      <w:pPr>
        <w:pStyle w:val="Corpotesto"/>
        <w:rPr>
          <w:rFonts w:asciiTheme="minorHAnsi" w:hAnsiTheme="minorHAnsi" w:cstheme="minorHAnsi"/>
          <w:sz w:val="24"/>
        </w:rPr>
      </w:pPr>
    </w:p>
    <w:p w14:paraId="638E583B" w14:textId="77777777" w:rsidR="002167E6" w:rsidRPr="00D73FD3" w:rsidRDefault="002167E6">
      <w:pPr>
        <w:pStyle w:val="Corpotesto"/>
        <w:rPr>
          <w:rFonts w:asciiTheme="minorHAnsi" w:hAnsiTheme="minorHAnsi" w:cstheme="minorHAnsi"/>
          <w:sz w:val="30"/>
        </w:rPr>
      </w:pPr>
    </w:p>
    <w:p w14:paraId="66DBCD89" w14:textId="77777777" w:rsidR="002167E6" w:rsidRDefault="00FA316A">
      <w:pPr>
        <w:pStyle w:val="Corpotesto"/>
        <w:spacing w:before="1"/>
        <w:ind w:left="4266" w:right="1335"/>
        <w:jc w:val="center"/>
      </w:pPr>
      <w:r>
        <w:t>………………………………</w:t>
      </w:r>
    </w:p>
    <w:sectPr w:rsidR="002167E6">
      <w:pgSz w:w="11910" w:h="16840"/>
      <w:pgMar w:top="1580" w:right="860" w:bottom="280" w:left="1020" w:header="9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9675" w14:textId="77777777" w:rsidR="003C42D0" w:rsidRDefault="003C42D0">
      <w:r>
        <w:separator/>
      </w:r>
    </w:p>
  </w:endnote>
  <w:endnote w:type="continuationSeparator" w:id="0">
    <w:p w14:paraId="0D53BAAD" w14:textId="77777777" w:rsidR="003C42D0" w:rsidRDefault="003C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758A" w14:textId="77777777" w:rsidR="003C42D0" w:rsidRDefault="003C42D0">
      <w:r>
        <w:separator/>
      </w:r>
    </w:p>
  </w:footnote>
  <w:footnote w:type="continuationSeparator" w:id="0">
    <w:p w14:paraId="3CB3D955" w14:textId="77777777" w:rsidR="003C42D0" w:rsidRDefault="003C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04BC" w14:textId="531CAB90" w:rsidR="003C42D0" w:rsidRDefault="003C42D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00704" behindDoc="1" locked="0" layoutInCell="1" allowOverlap="1" wp14:anchorId="196E160B" wp14:editId="7A881F10">
              <wp:simplePos x="0" y="0"/>
              <wp:positionH relativeFrom="page">
                <wp:posOffset>2505710</wp:posOffset>
              </wp:positionH>
              <wp:positionV relativeFrom="page">
                <wp:posOffset>625475</wp:posOffset>
              </wp:positionV>
              <wp:extent cx="2049780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78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2AD1D" w14:textId="49E18B38" w:rsidR="003C42D0" w:rsidRDefault="003C42D0" w:rsidP="008006E9">
                          <w:pPr>
                            <w:spacing w:before="6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E16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3pt;margin-top:49.25pt;width:161.4pt;height:17.45pt;z-index:-167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" filled="f" stroked="f">
              <v:textbox inset="0,0,0,0">
                <w:txbxContent>
                  <w:p w14:paraId="5E22AD1D" w14:textId="49E18B38" w:rsidR="003C42D0" w:rsidRDefault="003C42D0" w:rsidP="008006E9">
                    <w:pPr>
                      <w:spacing w:before="6"/>
                      <w:rPr>
                        <w:rFonts w:ascii="Times New Roman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2E7"/>
    <w:multiLevelType w:val="hybridMultilevel"/>
    <w:tmpl w:val="B79EE1E2"/>
    <w:lvl w:ilvl="0" w:tplc="539879F6">
      <w:start w:val="1"/>
      <w:numFmt w:val="decimal"/>
      <w:lvlText w:val="(%1)"/>
      <w:lvlJc w:val="left"/>
      <w:pPr>
        <w:ind w:left="386" w:hanging="274"/>
      </w:pPr>
      <w:rPr>
        <w:rFonts w:hint="default"/>
        <w:spacing w:val="-1"/>
        <w:w w:val="101"/>
        <w:lang w:val="it-IT" w:eastAsia="en-US" w:bidi="ar-SA"/>
      </w:rPr>
    </w:lvl>
    <w:lvl w:ilvl="1" w:tplc="515A4ECC">
      <w:numFmt w:val="bullet"/>
      <w:lvlText w:val="•"/>
      <w:lvlJc w:val="left"/>
      <w:pPr>
        <w:ind w:left="1344" w:hanging="274"/>
      </w:pPr>
      <w:rPr>
        <w:rFonts w:hint="default"/>
        <w:lang w:val="it-IT" w:eastAsia="en-US" w:bidi="ar-SA"/>
      </w:rPr>
    </w:lvl>
    <w:lvl w:ilvl="2" w:tplc="3A9CFFEE">
      <w:numFmt w:val="bullet"/>
      <w:lvlText w:val="•"/>
      <w:lvlJc w:val="left"/>
      <w:pPr>
        <w:ind w:left="2308" w:hanging="274"/>
      </w:pPr>
      <w:rPr>
        <w:rFonts w:hint="default"/>
        <w:lang w:val="it-IT" w:eastAsia="en-US" w:bidi="ar-SA"/>
      </w:rPr>
    </w:lvl>
    <w:lvl w:ilvl="3" w:tplc="D2E64DEA">
      <w:numFmt w:val="bullet"/>
      <w:lvlText w:val="•"/>
      <w:lvlJc w:val="left"/>
      <w:pPr>
        <w:ind w:left="3273" w:hanging="274"/>
      </w:pPr>
      <w:rPr>
        <w:rFonts w:hint="default"/>
        <w:lang w:val="it-IT" w:eastAsia="en-US" w:bidi="ar-SA"/>
      </w:rPr>
    </w:lvl>
    <w:lvl w:ilvl="4" w:tplc="5852930A">
      <w:numFmt w:val="bullet"/>
      <w:lvlText w:val="•"/>
      <w:lvlJc w:val="left"/>
      <w:pPr>
        <w:ind w:left="4237" w:hanging="274"/>
      </w:pPr>
      <w:rPr>
        <w:rFonts w:hint="default"/>
        <w:lang w:val="it-IT" w:eastAsia="en-US" w:bidi="ar-SA"/>
      </w:rPr>
    </w:lvl>
    <w:lvl w:ilvl="5" w:tplc="579EDAE6">
      <w:numFmt w:val="bullet"/>
      <w:lvlText w:val="•"/>
      <w:lvlJc w:val="left"/>
      <w:pPr>
        <w:ind w:left="5202" w:hanging="274"/>
      </w:pPr>
      <w:rPr>
        <w:rFonts w:hint="default"/>
        <w:lang w:val="it-IT" w:eastAsia="en-US" w:bidi="ar-SA"/>
      </w:rPr>
    </w:lvl>
    <w:lvl w:ilvl="6" w:tplc="32B49E62">
      <w:numFmt w:val="bullet"/>
      <w:lvlText w:val="•"/>
      <w:lvlJc w:val="left"/>
      <w:pPr>
        <w:ind w:left="6166" w:hanging="274"/>
      </w:pPr>
      <w:rPr>
        <w:rFonts w:hint="default"/>
        <w:lang w:val="it-IT" w:eastAsia="en-US" w:bidi="ar-SA"/>
      </w:rPr>
    </w:lvl>
    <w:lvl w:ilvl="7" w:tplc="8D8E1AC8">
      <w:numFmt w:val="bullet"/>
      <w:lvlText w:val="•"/>
      <w:lvlJc w:val="left"/>
      <w:pPr>
        <w:ind w:left="7130" w:hanging="274"/>
      </w:pPr>
      <w:rPr>
        <w:rFonts w:hint="default"/>
        <w:lang w:val="it-IT" w:eastAsia="en-US" w:bidi="ar-SA"/>
      </w:rPr>
    </w:lvl>
    <w:lvl w:ilvl="8" w:tplc="CC9CF9AE">
      <w:numFmt w:val="bullet"/>
      <w:lvlText w:val="•"/>
      <w:lvlJc w:val="left"/>
      <w:pPr>
        <w:ind w:left="8095" w:hanging="274"/>
      </w:pPr>
      <w:rPr>
        <w:rFonts w:hint="default"/>
        <w:lang w:val="it-IT" w:eastAsia="en-US" w:bidi="ar-SA"/>
      </w:rPr>
    </w:lvl>
  </w:abstractNum>
  <w:abstractNum w:abstractNumId="1" w15:restartNumberingAfterBreak="0">
    <w:nsid w:val="173740BF"/>
    <w:multiLevelType w:val="hybridMultilevel"/>
    <w:tmpl w:val="54489F40"/>
    <w:lvl w:ilvl="0" w:tplc="CBDC703A">
      <w:start w:val="1"/>
      <w:numFmt w:val="decimal"/>
      <w:lvlText w:val="(%1)"/>
      <w:lvlJc w:val="left"/>
      <w:pPr>
        <w:ind w:left="113" w:hanging="264"/>
      </w:pPr>
      <w:rPr>
        <w:rFonts w:ascii="Arial MT" w:eastAsia="Arial MT" w:hAnsi="Arial MT" w:cs="Arial MT" w:hint="default"/>
        <w:spacing w:val="-1"/>
        <w:w w:val="101"/>
        <w:sz w:val="18"/>
        <w:szCs w:val="18"/>
        <w:lang w:val="it-IT" w:eastAsia="en-US" w:bidi="ar-SA"/>
      </w:rPr>
    </w:lvl>
    <w:lvl w:ilvl="1" w:tplc="EDDA8432">
      <w:start w:val="1"/>
      <w:numFmt w:val="lowerLetter"/>
      <w:lvlText w:val="%2)"/>
      <w:lvlJc w:val="left"/>
      <w:pPr>
        <w:ind w:left="113" w:hanging="202"/>
      </w:pPr>
      <w:rPr>
        <w:rFonts w:hint="default"/>
        <w:spacing w:val="-1"/>
        <w:w w:val="101"/>
        <w:lang w:val="it-IT" w:eastAsia="en-US" w:bidi="ar-SA"/>
      </w:rPr>
    </w:lvl>
    <w:lvl w:ilvl="2" w:tplc="DF52D5D6">
      <w:numFmt w:val="bullet"/>
      <w:lvlText w:val="•"/>
      <w:lvlJc w:val="left"/>
      <w:pPr>
        <w:ind w:left="2100" w:hanging="202"/>
      </w:pPr>
      <w:rPr>
        <w:rFonts w:hint="default"/>
        <w:lang w:val="it-IT" w:eastAsia="en-US" w:bidi="ar-SA"/>
      </w:rPr>
    </w:lvl>
    <w:lvl w:ilvl="3" w:tplc="14DA5860">
      <w:numFmt w:val="bullet"/>
      <w:lvlText w:val="•"/>
      <w:lvlJc w:val="left"/>
      <w:pPr>
        <w:ind w:left="3091" w:hanging="202"/>
      </w:pPr>
      <w:rPr>
        <w:rFonts w:hint="default"/>
        <w:lang w:val="it-IT" w:eastAsia="en-US" w:bidi="ar-SA"/>
      </w:rPr>
    </w:lvl>
    <w:lvl w:ilvl="4" w:tplc="E3BC34FA">
      <w:numFmt w:val="bullet"/>
      <w:lvlText w:val="•"/>
      <w:lvlJc w:val="left"/>
      <w:pPr>
        <w:ind w:left="4081" w:hanging="202"/>
      </w:pPr>
      <w:rPr>
        <w:rFonts w:hint="default"/>
        <w:lang w:val="it-IT" w:eastAsia="en-US" w:bidi="ar-SA"/>
      </w:rPr>
    </w:lvl>
    <w:lvl w:ilvl="5" w:tplc="C756B2BC">
      <w:numFmt w:val="bullet"/>
      <w:lvlText w:val="•"/>
      <w:lvlJc w:val="left"/>
      <w:pPr>
        <w:ind w:left="5072" w:hanging="202"/>
      </w:pPr>
      <w:rPr>
        <w:rFonts w:hint="default"/>
        <w:lang w:val="it-IT" w:eastAsia="en-US" w:bidi="ar-SA"/>
      </w:rPr>
    </w:lvl>
    <w:lvl w:ilvl="6" w:tplc="82B02B52">
      <w:numFmt w:val="bullet"/>
      <w:lvlText w:val="•"/>
      <w:lvlJc w:val="left"/>
      <w:pPr>
        <w:ind w:left="6062" w:hanging="202"/>
      </w:pPr>
      <w:rPr>
        <w:rFonts w:hint="default"/>
        <w:lang w:val="it-IT" w:eastAsia="en-US" w:bidi="ar-SA"/>
      </w:rPr>
    </w:lvl>
    <w:lvl w:ilvl="7" w:tplc="332C6870">
      <w:numFmt w:val="bullet"/>
      <w:lvlText w:val="•"/>
      <w:lvlJc w:val="left"/>
      <w:pPr>
        <w:ind w:left="7052" w:hanging="202"/>
      </w:pPr>
      <w:rPr>
        <w:rFonts w:hint="default"/>
        <w:lang w:val="it-IT" w:eastAsia="en-US" w:bidi="ar-SA"/>
      </w:rPr>
    </w:lvl>
    <w:lvl w:ilvl="8" w:tplc="2632AC8C">
      <w:numFmt w:val="bullet"/>
      <w:lvlText w:val="•"/>
      <w:lvlJc w:val="left"/>
      <w:pPr>
        <w:ind w:left="8043" w:hanging="20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E6"/>
    <w:rsid w:val="0007791A"/>
    <w:rsid w:val="00172370"/>
    <w:rsid w:val="001E2F76"/>
    <w:rsid w:val="002167E6"/>
    <w:rsid w:val="002A4877"/>
    <w:rsid w:val="002C7A69"/>
    <w:rsid w:val="002F7615"/>
    <w:rsid w:val="003270DF"/>
    <w:rsid w:val="003A7C22"/>
    <w:rsid w:val="003C42D0"/>
    <w:rsid w:val="004213A0"/>
    <w:rsid w:val="005722BE"/>
    <w:rsid w:val="00580341"/>
    <w:rsid w:val="005E3026"/>
    <w:rsid w:val="006A7551"/>
    <w:rsid w:val="006B0233"/>
    <w:rsid w:val="00700DF8"/>
    <w:rsid w:val="00726940"/>
    <w:rsid w:val="00731DE2"/>
    <w:rsid w:val="00752186"/>
    <w:rsid w:val="007550BC"/>
    <w:rsid w:val="007C5F0A"/>
    <w:rsid w:val="007E6776"/>
    <w:rsid w:val="007E7258"/>
    <w:rsid w:val="008006E9"/>
    <w:rsid w:val="0082277F"/>
    <w:rsid w:val="00825400"/>
    <w:rsid w:val="00830546"/>
    <w:rsid w:val="00894BC1"/>
    <w:rsid w:val="00900F9B"/>
    <w:rsid w:val="009F42B4"/>
    <w:rsid w:val="00A8104C"/>
    <w:rsid w:val="00AD3465"/>
    <w:rsid w:val="00AE7209"/>
    <w:rsid w:val="00B04A77"/>
    <w:rsid w:val="00B10117"/>
    <w:rsid w:val="00B46527"/>
    <w:rsid w:val="00B60363"/>
    <w:rsid w:val="00B655BA"/>
    <w:rsid w:val="00BB5054"/>
    <w:rsid w:val="00C04F12"/>
    <w:rsid w:val="00C108B5"/>
    <w:rsid w:val="00C53314"/>
    <w:rsid w:val="00D06BB1"/>
    <w:rsid w:val="00D34D9C"/>
    <w:rsid w:val="00D73FD3"/>
    <w:rsid w:val="00D819E6"/>
    <w:rsid w:val="00E2106C"/>
    <w:rsid w:val="00E40B88"/>
    <w:rsid w:val="00E57F62"/>
    <w:rsid w:val="00E778C0"/>
    <w:rsid w:val="00EE0B84"/>
    <w:rsid w:val="00F75B61"/>
    <w:rsid w:val="00F93774"/>
    <w:rsid w:val="00FA316A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D7799F2"/>
  <w15:docId w15:val="{E3C00595-B22D-4E50-95CD-26367673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4"/>
      <w:ind w:left="113"/>
      <w:jc w:val="both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3" w:hanging="274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8006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6E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06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6E9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8006E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00D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0DF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0DF8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0D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0DF8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D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DF8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FACCIN</dc:creator>
  <cp:lastModifiedBy>Ingrid BAL</cp:lastModifiedBy>
  <cp:revision>2</cp:revision>
  <dcterms:created xsi:type="dcterms:W3CDTF">2024-08-12T09:56:00Z</dcterms:created>
  <dcterms:modified xsi:type="dcterms:W3CDTF">2024-08-12T09:56:00Z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